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EA96" w14:textId="77777777" w:rsidR="009B6B36" w:rsidRDefault="009B6B36" w:rsidP="0021028D">
      <w:pPr>
        <w:pStyle w:val="wordsection1"/>
        <w:jc w:val="center"/>
      </w:pPr>
      <w:bookmarkStart w:id="0" w:name="_MailOriginal"/>
      <w:bookmarkStart w:id="1" w:name="_Hlk26178051"/>
      <w:bookmarkStart w:id="2" w:name="_Hlk3800550"/>
      <w:bookmarkStart w:id="3" w:name="_Hlk77573863"/>
      <w:bookmarkStart w:id="4" w:name="_Hlk83633237"/>
      <w:bookmarkStart w:id="5" w:name="_Hlk65489015"/>
    </w:p>
    <w:p w14:paraId="5CEF5F06" w14:textId="5E5362D8" w:rsidR="003E2EEE" w:rsidRPr="00450ED8" w:rsidRDefault="00000000" w:rsidP="0021028D">
      <w:pPr>
        <w:pStyle w:val="wordsection1"/>
        <w:jc w:val="center"/>
        <w:rPr>
          <w:rFonts w:ascii="Arial" w:hAnsi="Arial" w:cs="Arial"/>
          <w:color w:val="000000"/>
          <w:sz w:val="20"/>
          <w:szCs w:val="20"/>
          <w:u w:val="single"/>
        </w:rPr>
      </w:pPr>
      <w:hyperlink w:anchor="Events" w:history="1">
        <w:r w:rsidR="004240C8" w:rsidRPr="00450ED8">
          <w:rPr>
            <w:rStyle w:val="Hyperlink"/>
            <w:rFonts w:ascii="Arial" w:hAnsi="Arial" w:cs="Arial"/>
            <w:sz w:val="20"/>
            <w:szCs w:val="20"/>
          </w:rPr>
          <w:t>This Week in Health Policy</w:t>
        </w:r>
      </w:hyperlink>
      <w:r w:rsidR="004240C8" w:rsidRPr="00450ED8">
        <w:rPr>
          <w:rStyle w:val="Hyperlink"/>
          <w:rFonts w:ascii="Arial" w:hAnsi="Arial" w:cs="Arial"/>
          <w:sz w:val="20"/>
          <w:szCs w:val="20"/>
          <w:u w:val="none"/>
        </w:rPr>
        <w:t xml:space="preserve">, </w:t>
      </w:r>
      <w:hyperlink w:anchor="Congressional" w:history="1">
        <w:r w:rsidR="00F378BD" w:rsidRPr="00450ED8">
          <w:rPr>
            <w:rStyle w:val="Hyperlink"/>
            <w:rFonts w:ascii="Arial" w:hAnsi="Arial" w:cs="Arial"/>
            <w:sz w:val="20"/>
            <w:szCs w:val="20"/>
          </w:rPr>
          <w:t>Congressional Lookback</w:t>
        </w:r>
      </w:hyperlink>
      <w:r w:rsidR="003E2EEE" w:rsidRPr="00450ED8">
        <w:rPr>
          <w:rFonts w:ascii="Arial" w:hAnsi="Arial" w:cs="Arial"/>
          <w:color w:val="000000"/>
          <w:sz w:val="20"/>
          <w:szCs w:val="20"/>
        </w:rPr>
        <w:t xml:space="preserve">, </w:t>
      </w:r>
      <w:hyperlink w:anchor="Regulatory" w:history="1">
        <w:r w:rsidR="00F378BD" w:rsidRPr="00450ED8">
          <w:rPr>
            <w:rStyle w:val="Hyperlink"/>
            <w:rFonts w:ascii="Arial" w:hAnsi="Arial" w:cs="Arial"/>
            <w:sz w:val="20"/>
            <w:szCs w:val="20"/>
          </w:rPr>
          <w:t>Regulatory Lookback</w:t>
        </w:r>
      </w:hyperlink>
      <w:r w:rsidR="003E2EEE" w:rsidRPr="00450ED8">
        <w:rPr>
          <w:rFonts w:ascii="Arial" w:hAnsi="Arial" w:cs="Arial"/>
          <w:color w:val="000000"/>
          <w:sz w:val="20"/>
          <w:szCs w:val="20"/>
        </w:rPr>
        <w:t xml:space="preserve">, </w:t>
      </w:r>
      <w:hyperlink w:anchor="Deadlines" w:history="1">
        <w:r w:rsidR="00C74638" w:rsidRPr="00450ED8">
          <w:rPr>
            <w:rStyle w:val="Hyperlink"/>
            <w:rFonts w:ascii="Arial" w:hAnsi="Arial" w:cs="Arial"/>
            <w:sz w:val="20"/>
            <w:szCs w:val="20"/>
          </w:rPr>
          <w:t>Comment &amp; Application Deadlines</w:t>
        </w:r>
      </w:hyperlink>
    </w:p>
    <w:p w14:paraId="46793786" w14:textId="07E89CA2" w:rsidR="003E2EEE" w:rsidRPr="00450ED8" w:rsidRDefault="003E2EEE" w:rsidP="0021028D">
      <w:pPr>
        <w:pStyle w:val="wordsection1"/>
        <w:rPr>
          <w:rFonts w:ascii="Arial" w:hAnsi="Arial" w:cs="Arial"/>
          <w:color w:val="000000"/>
          <w:sz w:val="20"/>
          <w:szCs w:val="20"/>
        </w:rPr>
      </w:pPr>
    </w:p>
    <w:p w14:paraId="48F43BE1" w14:textId="77777777" w:rsidR="000F5DC4" w:rsidRPr="00450ED8" w:rsidRDefault="000F5DC4" w:rsidP="0021028D">
      <w:pPr>
        <w:pStyle w:val="wordsection1"/>
        <w:jc w:val="center"/>
        <w:rPr>
          <w:rFonts w:ascii="Arial" w:hAnsi="Arial" w:cs="Arial"/>
          <w:color w:val="000099"/>
          <w:sz w:val="20"/>
          <w:szCs w:val="20"/>
        </w:rPr>
      </w:pPr>
      <w:r w:rsidRPr="00450ED8">
        <w:rPr>
          <w:rFonts w:ascii="Arial" w:hAnsi="Arial" w:cs="Arial"/>
          <w:b/>
          <w:bCs/>
          <w:i/>
          <w:iCs/>
          <w:color w:val="000099"/>
          <w:sz w:val="20"/>
          <w:szCs w:val="20"/>
        </w:rPr>
        <w:t>Wynne Health Group Weekly</w:t>
      </w:r>
    </w:p>
    <w:p w14:paraId="01CDA309" w14:textId="77777777" w:rsidR="000F5DC4" w:rsidRPr="00450ED8" w:rsidRDefault="000F5DC4" w:rsidP="0021028D">
      <w:pPr>
        <w:pStyle w:val="wordsection1"/>
        <w:rPr>
          <w:rFonts w:ascii="Arial" w:hAnsi="Arial" w:cs="Arial"/>
          <w:color w:val="000000"/>
          <w:sz w:val="20"/>
          <w:szCs w:val="20"/>
        </w:rPr>
      </w:pPr>
    </w:p>
    <w:p w14:paraId="3353F2BC" w14:textId="440BD3AA" w:rsidR="003E2EEE" w:rsidRPr="00450ED8" w:rsidRDefault="00A22BE6" w:rsidP="0021028D">
      <w:pPr>
        <w:pStyle w:val="wordsection1"/>
        <w:jc w:val="center"/>
        <w:rPr>
          <w:rFonts w:ascii="Arial" w:hAnsi="Arial" w:cs="Arial"/>
          <w:color w:val="000000"/>
          <w:sz w:val="20"/>
          <w:szCs w:val="20"/>
        </w:rPr>
      </w:pPr>
      <w:r w:rsidRPr="00450ED8">
        <w:rPr>
          <w:rFonts w:ascii="Arial" w:hAnsi="Arial" w:cs="Arial"/>
          <w:color w:val="000000"/>
          <w:sz w:val="20"/>
          <w:szCs w:val="20"/>
        </w:rPr>
        <w:t xml:space="preserve"> </w:t>
      </w:r>
      <w:r w:rsidR="004240C8" w:rsidRPr="00450ED8">
        <w:rPr>
          <w:rFonts w:ascii="Arial" w:hAnsi="Arial" w:cs="Arial"/>
          <w:noProof/>
          <w:sz w:val="20"/>
          <w:szCs w:val="20"/>
          <w:lang w:eastAsia="en-US"/>
        </w:rPr>
        <w:drawing>
          <wp:inline distT="0" distB="0" distL="0" distR="0" wp14:anchorId="10AB0EB7" wp14:editId="0D6034B0">
            <wp:extent cx="1093844" cy="64770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93844" cy="647700"/>
                    </a:xfrm>
                    <a:prstGeom prst="rect">
                      <a:avLst/>
                    </a:prstGeom>
                    <a:noFill/>
                    <a:ln>
                      <a:noFill/>
                    </a:ln>
                  </pic:spPr>
                </pic:pic>
              </a:graphicData>
            </a:graphic>
          </wp:inline>
        </w:drawing>
      </w:r>
    </w:p>
    <w:p w14:paraId="0C9203F4" w14:textId="24E45334" w:rsidR="00E174B7" w:rsidRDefault="00E174B7" w:rsidP="004B046E">
      <w:pPr>
        <w:jc w:val="both"/>
        <w:rPr>
          <w:rFonts w:ascii="Arial" w:hAnsi="Arial" w:cs="Arial"/>
          <w:sz w:val="20"/>
          <w:szCs w:val="20"/>
        </w:rPr>
      </w:pPr>
      <w:bookmarkStart w:id="6" w:name="_Hlk50974045"/>
      <w:bookmarkStart w:id="7" w:name="_Hlk67300613"/>
      <w:bookmarkEnd w:id="0"/>
      <w:bookmarkEnd w:id="1"/>
      <w:bookmarkEnd w:id="2"/>
    </w:p>
    <w:p w14:paraId="67CE160A" w14:textId="77777777" w:rsidR="00E174B7" w:rsidRDefault="00E174B7" w:rsidP="007212E5">
      <w:pPr>
        <w:rPr>
          <w:rFonts w:ascii="Arial" w:hAnsi="Arial" w:cs="Arial"/>
          <w:b/>
          <w:bCs/>
          <w:smallCaps/>
          <w:color w:val="000099"/>
          <w:sz w:val="20"/>
          <w:szCs w:val="20"/>
        </w:rPr>
      </w:pPr>
    </w:p>
    <w:p w14:paraId="5E4CF680" w14:textId="45CF90A9" w:rsidR="001861E5" w:rsidRDefault="007212E5" w:rsidP="00F329CC">
      <w:pPr>
        <w:rPr>
          <w:rFonts w:ascii="Arial" w:hAnsi="Arial" w:cs="Arial"/>
          <w:b/>
          <w:bCs/>
          <w:smallCaps/>
          <w:color w:val="000099"/>
          <w:sz w:val="20"/>
          <w:szCs w:val="20"/>
        </w:rPr>
      </w:pPr>
      <w:bookmarkStart w:id="8" w:name="_Hlk77574006"/>
      <w:bookmarkStart w:id="9" w:name="_Hlk82412633"/>
      <w:r w:rsidRPr="00BB1C81">
        <w:rPr>
          <w:rFonts w:ascii="Arial" w:hAnsi="Arial" w:cs="Arial"/>
          <w:b/>
          <w:bCs/>
          <w:smallCaps/>
          <w:color w:val="000099"/>
          <w:sz w:val="20"/>
          <w:szCs w:val="20"/>
        </w:rPr>
        <w:t xml:space="preserve">Framing the Week </w:t>
      </w:r>
      <w:bookmarkStart w:id="10" w:name="_Hlk19523400"/>
      <w:bookmarkStart w:id="11" w:name="_Hlk8922571"/>
      <w:bookmarkStart w:id="12" w:name="_Hlk5271016"/>
      <w:bookmarkStart w:id="13" w:name="_Hlk7765540"/>
      <w:bookmarkStart w:id="14" w:name="_Hlk44589551"/>
      <w:bookmarkStart w:id="15" w:name="_Hlk29470595"/>
      <w:bookmarkStart w:id="16" w:name="_Hlk26439966"/>
      <w:bookmarkStart w:id="17" w:name="_Hlk15561989"/>
      <w:bookmarkStart w:id="18" w:name="_Hlk39157704"/>
      <w:bookmarkStart w:id="19" w:name="_Hlk34930090"/>
      <w:bookmarkStart w:id="20" w:name="_Hlk32502082"/>
      <w:bookmarkStart w:id="21" w:name="_Hlk31899737"/>
      <w:bookmarkStart w:id="22" w:name="_Hlk31223958"/>
      <w:bookmarkStart w:id="23" w:name="_Hlk60920392"/>
      <w:bookmarkStart w:id="24" w:name="_Hlk57980567"/>
      <w:bookmarkStart w:id="25" w:name="_Hlk50945223"/>
      <w:bookmarkStart w:id="26" w:name="_Hlk47700547"/>
      <w:bookmarkStart w:id="27" w:name="_Hlk47021704"/>
    </w:p>
    <w:p w14:paraId="094ADEB9" w14:textId="51383EC4" w:rsidR="00C041F7" w:rsidRDefault="00C041F7" w:rsidP="00353290">
      <w:pPr>
        <w:rPr>
          <w:rFonts w:ascii="Arial" w:hAnsi="Arial" w:cs="Arial"/>
          <w:b/>
          <w:bCs/>
          <w:smallCaps/>
          <w:color w:val="000099"/>
          <w:sz w:val="20"/>
          <w:szCs w:val="20"/>
        </w:rPr>
      </w:pPr>
    </w:p>
    <w:p w14:paraId="4A45AF01" w14:textId="77777777" w:rsidR="00496B98" w:rsidRDefault="00496B98" w:rsidP="00496B98">
      <w:pPr>
        <w:jc w:val="both"/>
        <w:rPr>
          <w:rFonts w:ascii="Arial" w:hAnsi="Arial" w:cs="Arial"/>
          <w:sz w:val="20"/>
          <w:szCs w:val="20"/>
        </w:rPr>
      </w:pPr>
      <w:r>
        <w:rPr>
          <w:rFonts w:ascii="Arial" w:hAnsi="Arial" w:cs="Arial"/>
          <w:sz w:val="20"/>
          <w:szCs w:val="20"/>
        </w:rPr>
        <w:t xml:space="preserve">Over the weekend, Senate Democrats successfully passed a modified version of the Inflation Reduction Act, including priority provisions such as Medicare drug negotiations and </w:t>
      </w:r>
      <w:r w:rsidRPr="007C39BC">
        <w:rPr>
          <w:rFonts w:ascii="Arial" w:hAnsi="Arial" w:cs="Arial"/>
          <w:sz w:val="20"/>
          <w:szCs w:val="20"/>
        </w:rPr>
        <w:t>an extension to the Affordable Care Act (ACA) premium subsidies</w:t>
      </w:r>
      <w:r>
        <w:rPr>
          <w:rFonts w:ascii="Arial" w:hAnsi="Arial" w:cs="Arial"/>
          <w:sz w:val="20"/>
          <w:szCs w:val="20"/>
        </w:rPr>
        <w:t>. This comes after Democrats faced major hurdles before the final vote, including rulings from the Senate Parliamentarian on which provisions could be included in a budget reconciliation package, as well as a whirlwind vote-a-</w:t>
      </w:r>
      <w:proofErr w:type="spellStart"/>
      <w:r>
        <w:rPr>
          <w:rFonts w:ascii="Arial" w:hAnsi="Arial" w:cs="Arial"/>
          <w:sz w:val="20"/>
          <w:szCs w:val="20"/>
        </w:rPr>
        <w:t>rama</w:t>
      </w:r>
      <w:proofErr w:type="spellEnd"/>
      <w:r>
        <w:rPr>
          <w:rFonts w:ascii="Arial" w:hAnsi="Arial" w:cs="Arial"/>
          <w:sz w:val="20"/>
          <w:szCs w:val="20"/>
        </w:rPr>
        <w:t xml:space="preserve"> in which Republicans raised several failed amendments to the bill. </w:t>
      </w:r>
    </w:p>
    <w:p w14:paraId="6E578BB5" w14:textId="77777777" w:rsidR="00496B98" w:rsidRDefault="00496B98" w:rsidP="00496B98">
      <w:pPr>
        <w:jc w:val="both"/>
        <w:rPr>
          <w:rFonts w:ascii="Arial" w:hAnsi="Arial" w:cs="Arial"/>
          <w:sz w:val="20"/>
          <w:szCs w:val="20"/>
        </w:rPr>
      </w:pPr>
    </w:p>
    <w:p w14:paraId="2F97907F" w14:textId="77777777" w:rsidR="00496B98" w:rsidRDefault="00496B98" w:rsidP="00496B98">
      <w:pPr>
        <w:jc w:val="both"/>
        <w:rPr>
          <w:rFonts w:ascii="Arial" w:hAnsi="Arial" w:cs="Arial"/>
          <w:sz w:val="20"/>
          <w:szCs w:val="20"/>
        </w:rPr>
      </w:pPr>
      <w:r>
        <w:rPr>
          <w:rFonts w:ascii="Arial" w:hAnsi="Arial" w:cs="Arial"/>
          <w:sz w:val="20"/>
          <w:szCs w:val="20"/>
        </w:rPr>
        <w:t xml:space="preserve">The legislation differs in only a few though substantial ways from what Senate Democrats </w:t>
      </w:r>
      <w:hyperlink r:id="rId10" w:history="1">
        <w:r w:rsidRPr="00D156C1">
          <w:rPr>
            <w:rStyle w:val="Hyperlink"/>
            <w:rFonts w:ascii="Arial" w:hAnsi="Arial" w:cs="Arial"/>
            <w:sz w:val="20"/>
            <w:szCs w:val="20"/>
          </w:rPr>
          <w:t>introduced</w:t>
        </w:r>
      </w:hyperlink>
      <w:r>
        <w:rPr>
          <w:rFonts w:ascii="Arial" w:hAnsi="Arial" w:cs="Arial"/>
          <w:sz w:val="20"/>
          <w:szCs w:val="20"/>
        </w:rPr>
        <w:t xml:space="preserve"> just over a week ago:</w:t>
      </w:r>
    </w:p>
    <w:p w14:paraId="648F27C9" w14:textId="77777777" w:rsidR="00496B98" w:rsidRDefault="00496B98" w:rsidP="00496B98">
      <w:pPr>
        <w:jc w:val="both"/>
        <w:rPr>
          <w:rFonts w:ascii="Arial" w:hAnsi="Arial" w:cs="Arial"/>
          <w:sz w:val="20"/>
          <w:szCs w:val="20"/>
        </w:rPr>
      </w:pPr>
    </w:p>
    <w:p w14:paraId="62F62714" w14:textId="77777777" w:rsidR="00496B98" w:rsidRDefault="00496B98" w:rsidP="00496B98">
      <w:pPr>
        <w:pStyle w:val="ListParagraph"/>
        <w:numPr>
          <w:ilvl w:val="0"/>
          <w:numId w:val="37"/>
        </w:numPr>
        <w:spacing w:line="276" w:lineRule="auto"/>
        <w:jc w:val="both"/>
        <w:rPr>
          <w:rFonts w:ascii="Arial" w:hAnsi="Arial" w:cs="Arial"/>
          <w:sz w:val="20"/>
          <w:szCs w:val="20"/>
        </w:rPr>
      </w:pPr>
      <w:r>
        <w:rPr>
          <w:rFonts w:ascii="Arial" w:hAnsi="Arial" w:cs="Arial"/>
          <w:b/>
          <w:bCs/>
          <w:sz w:val="20"/>
          <w:szCs w:val="20"/>
        </w:rPr>
        <w:t xml:space="preserve">Inflation Rebates: </w:t>
      </w:r>
      <w:r>
        <w:rPr>
          <w:rFonts w:ascii="Arial" w:hAnsi="Arial" w:cs="Arial"/>
          <w:sz w:val="20"/>
          <w:szCs w:val="20"/>
        </w:rPr>
        <w:t xml:space="preserve">The Senate Parliamentarian ruled against extending the inflation rebate provisions to the private market, limiting them instead to Medicare sales.  </w:t>
      </w:r>
    </w:p>
    <w:p w14:paraId="18461B09" w14:textId="77777777" w:rsidR="00496B98" w:rsidRDefault="00496B98" w:rsidP="00496B98">
      <w:pPr>
        <w:pStyle w:val="ListParagraph"/>
        <w:numPr>
          <w:ilvl w:val="0"/>
          <w:numId w:val="37"/>
        </w:numPr>
        <w:spacing w:line="276" w:lineRule="auto"/>
        <w:jc w:val="both"/>
        <w:rPr>
          <w:rFonts w:ascii="Arial" w:hAnsi="Arial" w:cs="Arial"/>
          <w:sz w:val="20"/>
          <w:szCs w:val="20"/>
        </w:rPr>
      </w:pPr>
      <w:r>
        <w:rPr>
          <w:rFonts w:ascii="Arial" w:hAnsi="Arial" w:cs="Arial"/>
          <w:b/>
          <w:bCs/>
          <w:sz w:val="20"/>
          <w:szCs w:val="20"/>
        </w:rPr>
        <w:t>Insulin:</w:t>
      </w:r>
      <w:r>
        <w:rPr>
          <w:rFonts w:ascii="Arial" w:hAnsi="Arial" w:cs="Arial"/>
          <w:sz w:val="20"/>
          <w:szCs w:val="20"/>
        </w:rPr>
        <w:t xml:space="preserve"> Senate Democrats added a provision that would cap copays for monthly supplies of insulin at $35 for Medicare beneficiaries. Democrats had originally intended to implement a similar cap in private markets, though Republicans successfully voted against such a change. </w:t>
      </w:r>
    </w:p>
    <w:p w14:paraId="5487E9E8" w14:textId="77777777" w:rsidR="00496B98" w:rsidRDefault="00496B98" w:rsidP="00496B98">
      <w:pPr>
        <w:pStyle w:val="ListParagraph"/>
        <w:numPr>
          <w:ilvl w:val="0"/>
          <w:numId w:val="37"/>
        </w:numPr>
        <w:spacing w:line="276" w:lineRule="auto"/>
        <w:jc w:val="both"/>
        <w:rPr>
          <w:rFonts w:ascii="Arial" w:hAnsi="Arial" w:cs="Arial"/>
          <w:sz w:val="20"/>
          <w:szCs w:val="20"/>
        </w:rPr>
      </w:pPr>
      <w:r>
        <w:rPr>
          <w:rFonts w:ascii="Arial" w:hAnsi="Arial" w:cs="Arial"/>
          <w:b/>
          <w:bCs/>
          <w:sz w:val="20"/>
          <w:szCs w:val="20"/>
        </w:rPr>
        <w:t>Taxes:</w:t>
      </w:r>
      <w:r>
        <w:rPr>
          <w:rFonts w:ascii="Arial" w:hAnsi="Arial" w:cs="Arial"/>
          <w:sz w:val="20"/>
          <w:szCs w:val="20"/>
        </w:rPr>
        <w:t xml:space="preserve"> To garner Sen. Krysten Sinema (D-AZ)’s vote, Senate Democrats agreed to the removal of a provision that would narrow the carried interest loophole for some investment income – a provision would have saved approximately $14 billion. </w:t>
      </w:r>
    </w:p>
    <w:p w14:paraId="7D25479D" w14:textId="77777777" w:rsidR="00496B98" w:rsidRDefault="00496B98" w:rsidP="00496B98">
      <w:pPr>
        <w:pStyle w:val="ListParagraph"/>
        <w:numPr>
          <w:ilvl w:val="0"/>
          <w:numId w:val="37"/>
        </w:numPr>
        <w:spacing w:line="276" w:lineRule="auto"/>
        <w:rPr>
          <w:rFonts w:ascii="Arial" w:hAnsi="Arial" w:cs="Arial"/>
          <w:sz w:val="20"/>
          <w:szCs w:val="20"/>
        </w:rPr>
      </w:pPr>
      <w:r w:rsidRPr="00BF5F88">
        <w:rPr>
          <w:rFonts w:ascii="Arial" w:hAnsi="Arial" w:cs="Arial"/>
          <w:b/>
          <w:bCs/>
          <w:sz w:val="20"/>
          <w:szCs w:val="20"/>
        </w:rPr>
        <w:t>Rebate Rule:</w:t>
      </w:r>
      <w:r w:rsidRPr="00BF5F88">
        <w:rPr>
          <w:rFonts w:ascii="Arial" w:hAnsi="Arial" w:cs="Arial"/>
          <w:sz w:val="20"/>
          <w:szCs w:val="20"/>
        </w:rPr>
        <w:t xml:space="preserve"> </w:t>
      </w:r>
      <w:r>
        <w:rPr>
          <w:rFonts w:ascii="Arial" w:hAnsi="Arial" w:cs="Arial"/>
          <w:sz w:val="20"/>
          <w:szCs w:val="20"/>
        </w:rPr>
        <w:t>Democrats moved to delay implementation of t</w:t>
      </w:r>
      <w:r w:rsidRPr="00BF5F88">
        <w:rPr>
          <w:rFonts w:ascii="Arial" w:hAnsi="Arial" w:cs="Arial"/>
          <w:sz w:val="20"/>
          <w:szCs w:val="20"/>
        </w:rPr>
        <w:t>he Trump Administration rebate rule until 2032</w:t>
      </w:r>
      <w:r>
        <w:rPr>
          <w:rFonts w:ascii="Arial" w:hAnsi="Arial" w:cs="Arial"/>
          <w:sz w:val="20"/>
          <w:szCs w:val="20"/>
        </w:rPr>
        <w:t xml:space="preserve"> </w:t>
      </w:r>
      <w:r w:rsidRPr="00BF5F88">
        <w:rPr>
          <w:rFonts w:ascii="Arial" w:hAnsi="Arial" w:cs="Arial"/>
          <w:sz w:val="20"/>
          <w:szCs w:val="20"/>
        </w:rPr>
        <w:t>rather than fully repeal</w:t>
      </w:r>
      <w:r>
        <w:rPr>
          <w:rFonts w:ascii="Arial" w:hAnsi="Arial" w:cs="Arial"/>
          <w:sz w:val="20"/>
          <w:szCs w:val="20"/>
        </w:rPr>
        <w:t>ing it</w:t>
      </w:r>
      <w:r w:rsidRPr="00BF5F88">
        <w:rPr>
          <w:rFonts w:ascii="Arial" w:hAnsi="Arial" w:cs="Arial"/>
          <w:sz w:val="20"/>
          <w:szCs w:val="20"/>
        </w:rPr>
        <w:t xml:space="preserve"> as under previous versions. </w:t>
      </w:r>
    </w:p>
    <w:p w14:paraId="1A39462D" w14:textId="77777777" w:rsidR="00496B98" w:rsidRDefault="00496B98" w:rsidP="00496B98">
      <w:pPr>
        <w:rPr>
          <w:rFonts w:ascii="Arial" w:hAnsi="Arial" w:cs="Arial"/>
          <w:sz w:val="20"/>
          <w:szCs w:val="20"/>
        </w:rPr>
      </w:pPr>
    </w:p>
    <w:p w14:paraId="2245F4CE" w14:textId="77777777" w:rsidR="00496B98" w:rsidRDefault="00496B98" w:rsidP="00496B98">
      <w:pPr>
        <w:rPr>
          <w:rFonts w:ascii="Arial" w:hAnsi="Arial" w:cs="Arial"/>
          <w:sz w:val="20"/>
          <w:szCs w:val="20"/>
        </w:rPr>
      </w:pPr>
      <w:r>
        <w:rPr>
          <w:rFonts w:ascii="Arial" w:hAnsi="Arial" w:cs="Arial"/>
          <w:sz w:val="20"/>
          <w:szCs w:val="20"/>
        </w:rPr>
        <w:t xml:space="preserve">Aside from these changes, the signature provisions of the legislation remained </w:t>
      </w:r>
      <w:proofErr w:type="spellStart"/>
      <w:r>
        <w:rPr>
          <w:rFonts w:ascii="Arial" w:hAnsi="Arial" w:cs="Arial"/>
          <w:sz w:val="20"/>
          <w:szCs w:val="20"/>
        </w:rPr>
        <w:t>in tact</w:t>
      </w:r>
      <w:proofErr w:type="spellEnd"/>
      <w:r>
        <w:rPr>
          <w:rFonts w:ascii="Arial" w:hAnsi="Arial" w:cs="Arial"/>
          <w:sz w:val="20"/>
          <w:szCs w:val="20"/>
        </w:rPr>
        <w:t xml:space="preserve">, including the mentioned drug negotiations program and ACA subsidy extensions, as well as provisions to redesign the Medicare Part D benefit, changes to address climate change and clean energy, and tax reform. </w:t>
      </w:r>
    </w:p>
    <w:p w14:paraId="70CD4F1C" w14:textId="77777777" w:rsidR="00496B98" w:rsidRDefault="00496B98" w:rsidP="00496B98">
      <w:pPr>
        <w:rPr>
          <w:rFonts w:ascii="Arial" w:hAnsi="Arial" w:cs="Arial"/>
          <w:sz w:val="20"/>
          <w:szCs w:val="20"/>
        </w:rPr>
      </w:pPr>
    </w:p>
    <w:p w14:paraId="0F60E1EE" w14:textId="77777777" w:rsidR="00496B98" w:rsidRPr="00F17BC2" w:rsidRDefault="00496B98" w:rsidP="00496B98">
      <w:pPr>
        <w:rPr>
          <w:rFonts w:ascii="Arial" w:hAnsi="Arial" w:cs="Arial"/>
          <w:b/>
          <w:bCs/>
          <w:sz w:val="20"/>
          <w:szCs w:val="20"/>
        </w:rPr>
      </w:pPr>
      <w:r>
        <w:rPr>
          <w:rFonts w:ascii="Arial" w:hAnsi="Arial" w:cs="Arial"/>
          <w:b/>
          <w:bCs/>
          <w:sz w:val="20"/>
          <w:szCs w:val="20"/>
        </w:rPr>
        <w:t xml:space="preserve">Our full summary of the updated Inflation Reduction Act is available </w:t>
      </w:r>
      <w:hyperlink r:id="rId11" w:history="1">
        <w:r w:rsidRPr="00F17BC2">
          <w:rPr>
            <w:rStyle w:val="Hyperlink"/>
            <w:rFonts w:ascii="Arial" w:hAnsi="Arial" w:cs="Arial"/>
            <w:b/>
            <w:bCs/>
            <w:sz w:val="20"/>
            <w:szCs w:val="20"/>
          </w:rPr>
          <w:t>here</w:t>
        </w:r>
      </w:hyperlink>
      <w:r>
        <w:rPr>
          <w:rFonts w:ascii="Arial" w:hAnsi="Arial" w:cs="Arial"/>
          <w:b/>
          <w:bCs/>
          <w:sz w:val="20"/>
          <w:szCs w:val="20"/>
        </w:rPr>
        <w:t>.</w:t>
      </w:r>
    </w:p>
    <w:p w14:paraId="12C82B93" w14:textId="77777777" w:rsidR="00496B98" w:rsidRDefault="00496B98" w:rsidP="00496B98">
      <w:pPr>
        <w:jc w:val="both"/>
        <w:rPr>
          <w:rFonts w:ascii="Arial" w:hAnsi="Arial" w:cs="Arial"/>
          <w:sz w:val="20"/>
          <w:szCs w:val="20"/>
        </w:rPr>
      </w:pPr>
    </w:p>
    <w:p w14:paraId="243C5E27" w14:textId="77777777" w:rsidR="00496B98" w:rsidRDefault="00496B98" w:rsidP="00496B98">
      <w:pPr>
        <w:jc w:val="both"/>
        <w:rPr>
          <w:rFonts w:ascii="Arial" w:hAnsi="Arial" w:cs="Arial"/>
          <w:sz w:val="20"/>
          <w:szCs w:val="20"/>
        </w:rPr>
      </w:pPr>
      <w:r>
        <w:rPr>
          <w:rFonts w:ascii="Arial" w:hAnsi="Arial" w:cs="Arial"/>
          <w:b/>
          <w:bCs/>
          <w:sz w:val="20"/>
          <w:szCs w:val="20"/>
        </w:rPr>
        <w:t xml:space="preserve">Next Steps: </w:t>
      </w:r>
      <w:r>
        <w:rPr>
          <w:rFonts w:ascii="Arial" w:hAnsi="Arial" w:cs="Arial"/>
          <w:sz w:val="20"/>
          <w:szCs w:val="20"/>
        </w:rPr>
        <w:t>The House is expected to return from recess and vote on the legislation as soon as this Friday and is expected to pass.</w:t>
      </w:r>
    </w:p>
    <w:p w14:paraId="3AF4B70A" w14:textId="77777777" w:rsidR="00496B98" w:rsidRDefault="00496B98" w:rsidP="00496B98">
      <w:pPr>
        <w:jc w:val="both"/>
        <w:rPr>
          <w:rFonts w:ascii="Arial" w:hAnsi="Arial" w:cs="Arial"/>
          <w:sz w:val="20"/>
          <w:szCs w:val="20"/>
        </w:rPr>
      </w:pPr>
    </w:p>
    <w:p w14:paraId="591ECF4D" w14:textId="77777777" w:rsidR="00496B98" w:rsidRPr="00092CB7" w:rsidRDefault="00496B98" w:rsidP="00496B98">
      <w:pPr>
        <w:jc w:val="both"/>
        <w:rPr>
          <w:rFonts w:ascii="Arial" w:hAnsi="Arial" w:cs="Arial"/>
          <w:i/>
          <w:iCs/>
          <w:sz w:val="20"/>
          <w:szCs w:val="20"/>
          <w:u w:val="single"/>
        </w:rPr>
      </w:pPr>
      <w:r>
        <w:rPr>
          <w:rFonts w:ascii="Arial" w:hAnsi="Arial" w:cs="Arial"/>
          <w:i/>
          <w:iCs/>
          <w:sz w:val="20"/>
          <w:szCs w:val="20"/>
          <w:u w:val="single"/>
        </w:rPr>
        <w:t>Monkeypox</w:t>
      </w:r>
    </w:p>
    <w:p w14:paraId="0E03A08E" w14:textId="77777777" w:rsidR="00496B98" w:rsidRDefault="00496B98" w:rsidP="00496B98">
      <w:pPr>
        <w:jc w:val="both"/>
        <w:rPr>
          <w:rFonts w:ascii="Arial" w:hAnsi="Arial" w:cs="Arial"/>
          <w:sz w:val="20"/>
          <w:szCs w:val="20"/>
        </w:rPr>
      </w:pPr>
    </w:p>
    <w:p w14:paraId="3C332A6C" w14:textId="77777777" w:rsidR="00496B98" w:rsidRDefault="00496B98" w:rsidP="00496B98">
      <w:pPr>
        <w:jc w:val="both"/>
        <w:rPr>
          <w:rFonts w:ascii="Arial" w:hAnsi="Arial" w:cs="Arial"/>
          <w:sz w:val="20"/>
          <w:szCs w:val="20"/>
        </w:rPr>
      </w:pPr>
      <w:r>
        <w:rPr>
          <w:rFonts w:ascii="Arial" w:hAnsi="Arial" w:cs="Arial"/>
          <w:sz w:val="20"/>
          <w:szCs w:val="20"/>
        </w:rPr>
        <w:t xml:space="preserve">Following the Biden Administration </w:t>
      </w:r>
      <w:hyperlink r:id="rId12" w:history="1">
        <w:r w:rsidRPr="002346CD">
          <w:rPr>
            <w:rStyle w:val="Hyperlink"/>
            <w:rFonts w:ascii="Arial" w:hAnsi="Arial" w:cs="Arial"/>
            <w:sz w:val="20"/>
            <w:szCs w:val="20"/>
          </w:rPr>
          <w:t>declaring</w:t>
        </w:r>
      </w:hyperlink>
      <w:r>
        <w:rPr>
          <w:rFonts w:ascii="Arial" w:hAnsi="Arial" w:cs="Arial"/>
          <w:sz w:val="20"/>
          <w:szCs w:val="20"/>
        </w:rPr>
        <w:t xml:space="preserve"> monkey a public health emergency, we could see additional announcements on how the Department of Health and Human Services (HHS) is supporting states and jurisdictions. As of August 4, HHS </w:t>
      </w:r>
      <w:hyperlink r:id="rId13" w:history="1">
        <w:r w:rsidRPr="00092CB7">
          <w:rPr>
            <w:rStyle w:val="Hyperlink"/>
            <w:rFonts w:ascii="Arial" w:hAnsi="Arial" w:cs="Arial"/>
            <w:sz w:val="20"/>
            <w:szCs w:val="20"/>
          </w:rPr>
          <w:t>delivered</w:t>
        </w:r>
      </w:hyperlink>
      <w:r>
        <w:rPr>
          <w:rFonts w:ascii="Arial" w:hAnsi="Arial" w:cs="Arial"/>
          <w:sz w:val="20"/>
          <w:szCs w:val="20"/>
        </w:rPr>
        <w:t xml:space="preserve"> more than 602,000 doses of Bavarian Nordic’s JYNNESO vaccine for the prevention of monkeypox and smallpox, to support local response efforts. Details on the amount of JYNNEOS vaccine that has been allocated, requested, and shipped to jurisdictions nationwide is available </w:t>
      </w:r>
      <w:hyperlink r:id="rId14" w:history="1">
        <w:r w:rsidRPr="00092CB7">
          <w:rPr>
            <w:rStyle w:val="Hyperlink"/>
            <w:rFonts w:ascii="Arial" w:hAnsi="Arial" w:cs="Arial"/>
            <w:sz w:val="20"/>
            <w:szCs w:val="20"/>
          </w:rPr>
          <w:t>here</w:t>
        </w:r>
      </w:hyperlink>
      <w:r>
        <w:rPr>
          <w:rFonts w:ascii="Arial" w:hAnsi="Arial" w:cs="Arial"/>
          <w:sz w:val="20"/>
          <w:szCs w:val="20"/>
        </w:rPr>
        <w:t xml:space="preserve">. The Centers for Disease Control and Prevention (CDC) has also ramped up the </w:t>
      </w:r>
      <w:hyperlink r:id="rId15" w:history="1">
        <w:r w:rsidRPr="00092CB7">
          <w:rPr>
            <w:rStyle w:val="Hyperlink"/>
            <w:rFonts w:ascii="Arial" w:hAnsi="Arial" w:cs="Arial"/>
            <w:sz w:val="20"/>
            <w:szCs w:val="20"/>
          </w:rPr>
          <w:t>release</w:t>
        </w:r>
      </w:hyperlink>
      <w:r>
        <w:rPr>
          <w:rFonts w:ascii="Arial" w:hAnsi="Arial" w:cs="Arial"/>
          <w:sz w:val="20"/>
          <w:szCs w:val="20"/>
        </w:rPr>
        <w:t xml:space="preserve"> of guidance and resources on monkeypox. </w:t>
      </w:r>
    </w:p>
    <w:p w14:paraId="11EF4BFA" w14:textId="77777777" w:rsidR="00496B98" w:rsidRDefault="00496B98" w:rsidP="00496B98">
      <w:pPr>
        <w:jc w:val="both"/>
        <w:rPr>
          <w:rFonts w:ascii="Arial" w:hAnsi="Arial" w:cs="Arial"/>
          <w:sz w:val="20"/>
          <w:szCs w:val="20"/>
        </w:rPr>
      </w:pPr>
    </w:p>
    <w:p w14:paraId="24426806" w14:textId="77777777" w:rsidR="00496B98" w:rsidRDefault="00496B98" w:rsidP="00496B98">
      <w:pPr>
        <w:jc w:val="both"/>
        <w:rPr>
          <w:rFonts w:ascii="Arial" w:hAnsi="Arial" w:cs="Arial"/>
          <w:i/>
          <w:iCs/>
          <w:sz w:val="20"/>
          <w:szCs w:val="20"/>
          <w:u w:val="single"/>
        </w:rPr>
      </w:pPr>
      <w:r>
        <w:rPr>
          <w:rFonts w:ascii="Arial" w:hAnsi="Arial" w:cs="Arial"/>
          <w:i/>
          <w:iCs/>
          <w:sz w:val="20"/>
          <w:szCs w:val="20"/>
          <w:u w:val="single"/>
        </w:rPr>
        <w:t>COVID-19 PHE</w:t>
      </w:r>
    </w:p>
    <w:p w14:paraId="229D7C7B" w14:textId="77777777" w:rsidR="00496B98" w:rsidRDefault="00496B98" w:rsidP="00496B98">
      <w:pPr>
        <w:jc w:val="both"/>
        <w:rPr>
          <w:rFonts w:ascii="Arial" w:hAnsi="Arial" w:cs="Arial"/>
          <w:i/>
          <w:iCs/>
          <w:sz w:val="20"/>
          <w:szCs w:val="20"/>
          <w:u w:val="single"/>
        </w:rPr>
      </w:pPr>
    </w:p>
    <w:p w14:paraId="75CCBB98" w14:textId="0EBD4D68" w:rsidR="00496B98" w:rsidRDefault="00496B98" w:rsidP="00496B98">
      <w:pPr>
        <w:rPr>
          <w:rFonts w:ascii="Arial" w:hAnsi="Arial" w:cs="Arial"/>
          <w:b/>
          <w:bCs/>
          <w:smallCaps/>
          <w:color w:val="000099"/>
          <w:sz w:val="20"/>
          <w:szCs w:val="20"/>
        </w:rPr>
      </w:pPr>
      <w:r>
        <w:rPr>
          <w:rFonts w:ascii="Arial" w:hAnsi="Arial" w:cs="Arial"/>
          <w:sz w:val="20"/>
          <w:szCs w:val="20"/>
        </w:rPr>
        <w:t>It is expected that the Biden Administration will again extend the COVID-19 PHE declaration for another 90-day period, though those close to the situation have cautioned that this could change leading up until the date by which the Administration must provide notice that it will allow the PHE declaration to expire.</w:t>
      </w:r>
    </w:p>
    <w:p w14:paraId="09218ECD" w14:textId="77777777" w:rsidR="00AA2630" w:rsidRDefault="00AA2630" w:rsidP="00C06BAC">
      <w:pPr>
        <w:tabs>
          <w:tab w:val="left" w:pos="1572"/>
        </w:tabs>
        <w:rPr>
          <w:rFonts w:ascii="Arial" w:hAnsi="Arial" w:cs="Arial"/>
          <w:b/>
          <w:bCs/>
          <w:smallCaps/>
          <w:color w:val="000099"/>
          <w:sz w:val="20"/>
          <w:szCs w:val="20"/>
        </w:rPr>
      </w:pPr>
    </w:p>
    <w:p w14:paraId="72D8B3C8" w14:textId="2D45E254" w:rsidR="00353290" w:rsidRDefault="00353290" w:rsidP="00353290">
      <w:pPr>
        <w:rPr>
          <w:rFonts w:ascii="Arial" w:hAnsi="Arial" w:cs="Arial"/>
          <w:b/>
          <w:bCs/>
          <w:smallCaps/>
          <w:color w:val="000099"/>
          <w:sz w:val="20"/>
          <w:szCs w:val="20"/>
        </w:rPr>
      </w:pPr>
      <w:r>
        <w:rPr>
          <w:rFonts w:ascii="Arial" w:hAnsi="Arial" w:cs="Arial"/>
          <w:b/>
          <w:bCs/>
          <w:smallCaps/>
          <w:color w:val="000099"/>
          <w:sz w:val="20"/>
          <w:szCs w:val="20"/>
        </w:rPr>
        <w:t>This Week in Health Policy</w:t>
      </w:r>
    </w:p>
    <w:p w14:paraId="6D0885B5" w14:textId="7AFE5EBF" w:rsidR="006E57D2" w:rsidRDefault="006E57D2" w:rsidP="00353290">
      <w:pPr>
        <w:rPr>
          <w:rFonts w:ascii="Arial" w:hAnsi="Arial" w:cs="Arial"/>
          <w:b/>
          <w:bCs/>
          <w:smallCaps/>
          <w:color w:val="000099"/>
          <w:sz w:val="20"/>
          <w:szCs w:val="20"/>
        </w:rPr>
      </w:pPr>
    </w:p>
    <w:p w14:paraId="23F49AE2" w14:textId="77777777" w:rsidR="006E57D2" w:rsidRDefault="006E57D2" w:rsidP="006E57D2">
      <w:pPr>
        <w:rPr>
          <w:rFonts w:ascii="Arial" w:eastAsia="Times New Roman" w:hAnsi="Arial" w:cs="Arial"/>
          <w:b/>
          <w:sz w:val="20"/>
          <w:szCs w:val="20"/>
          <w:u w:val="single"/>
        </w:rPr>
      </w:pPr>
      <w:r>
        <w:rPr>
          <w:rFonts w:ascii="Arial" w:eastAsia="Times New Roman" w:hAnsi="Arial" w:cs="Arial"/>
          <w:b/>
          <w:sz w:val="20"/>
          <w:szCs w:val="20"/>
          <w:u w:val="single"/>
        </w:rPr>
        <w:t>Mon. (8/8)</w:t>
      </w:r>
    </w:p>
    <w:p w14:paraId="79E696FB" w14:textId="77777777" w:rsidR="006E57D2" w:rsidRPr="00D3531A" w:rsidRDefault="006E57D2" w:rsidP="006E57D2">
      <w:pPr>
        <w:pStyle w:val="ListParagraph"/>
        <w:numPr>
          <w:ilvl w:val="0"/>
          <w:numId w:val="6"/>
        </w:numPr>
        <w:spacing w:after="160" w:line="252" w:lineRule="auto"/>
        <w:ind w:left="720" w:hanging="360"/>
        <w:rPr>
          <w:rFonts w:ascii="Arial" w:hAnsi="Arial" w:cs="Arial"/>
          <w:b/>
          <w:bCs/>
          <w:sz w:val="20"/>
          <w:szCs w:val="20"/>
        </w:rPr>
      </w:pPr>
      <w:r>
        <w:rPr>
          <w:rFonts w:ascii="Arial" w:hAnsi="Arial" w:cs="Arial"/>
          <w:b/>
          <w:bCs/>
          <w:sz w:val="20"/>
          <w:szCs w:val="20"/>
        </w:rPr>
        <w:t xml:space="preserve">12:00pm – SAMHSA Meeting: Substance Abuse </w:t>
      </w:r>
      <w:r>
        <w:rPr>
          <w:rFonts w:ascii="Arial" w:hAnsi="Arial" w:cs="Arial"/>
          <w:sz w:val="20"/>
          <w:szCs w:val="20"/>
        </w:rPr>
        <w:t xml:space="preserve">– The Substance Abuse and Mental Health Services Administration (SAMHSA) holds a meeting of the Center for Substance Abuse Prevention National Advisory Council to discuss program updates. </w:t>
      </w:r>
      <w:hyperlink r:id="rId16" w:history="1">
        <w:r w:rsidRPr="001B3889">
          <w:rPr>
            <w:rStyle w:val="Hyperlink"/>
            <w:rFonts w:ascii="Arial" w:hAnsi="Arial" w:cs="Arial"/>
            <w:sz w:val="20"/>
            <w:szCs w:val="20"/>
          </w:rPr>
          <w:t>Details</w:t>
        </w:r>
      </w:hyperlink>
      <w:r>
        <w:rPr>
          <w:rFonts w:ascii="Arial" w:hAnsi="Arial" w:cs="Arial"/>
          <w:sz w:val="20"/>
          <w:szCs w:val="20"/>
        </w:rPr>
        <w:t>.</w:t>
      </w:r>
    </w:p>
    <w:p w14:paraId="1E3B14F2" w14:textId="77777777" w:rsidR="006E57D2" w:rsidRPr="00E22E36" w:rsidRDefault="006E57D2" w:rsidP="006E57D2">
      <w:pPr>
        <w:ind w:left="360" w:hanging="360"/>
        <w:rPr>
          <w:rFonts w:ascii="Arial" w:eastAsia="Times New Roman" w:hAnsi="Arial" w:cs="Arial"/>
          <w:b/>
          <w:sz w:val="20"/>
          <w:szCs w:val="20"/>
          <w:u w:val="single"/>
        </w:rPr>
      </w:pPr>
      <w:r>
        <w:rPr>
          <w:rFonts w:ascii="Arial" w:eastAsia="Times New Roman" w:hAnsi="Arial" w:cs="Arial"/>
          <w:b/>
          <w:sz w:val="20"/>
          <w:szCs w:val="20"/>
          <w:u w:val="single"/>
        </w:rPr>
        <w:t>Tue. (8/9)</w:t>
      </w:r>
    </w:p>
    <w:p w14:paraId="5B9F41D5" w14:textId="77777777" w:rsidR="006E57D2" w:rsidRDefault="006E57D2" w:rsidP="006E57D2">
      <w:pPr>
        <w:pStyle w:val="ListParagraph"/>
        <w:numPr>
          <w:ilvl w:val="0"/>
          <w:numId w:val="6"/>
        </w:numPr>
        <w:spacing w:after="160" w:line="252" w:lineRule="auto"/>
        <w:ind w:left="720" w:hanging="360"/>
        <w:rPr>
          <w:rFonts w:ascii="Arial" w:hAnsi="Arial" w:cs="Arial"/>
          <w:b/>
          <w:bCs/>
          <w:sz w:val="20"/>
          <w:szCs w:val="20"/>
        </w:rPr>
      </w:pPr>
      <w:r>
        <w:rPr>
          <w:rFonts w:ascii="Arial" w:hAnsi="Arial" w:cs="Arial"/>
          <w:b/>
          <w:bCs/>
          <w:sz w:val="20"/>
          <w:szCs w:val="20"/>
        </w:rPr>
        <w:t xml:space="preserve">9:00am – CDC Meeting: CDC Advisory Committee </w:t>
      </w:r>
      <w:r>
        <w:rPr>
          <w:rFonts w:ascii="Arial" w:hAnsi="Arial" w:cs="Arial"/>
          <w:sz w:val="20"/>
          <w:szCs w:val="20"/>
        </w:rPr>
        <w:t xml:space="preserve">– The Centers for Disease Control and Prevention (CDC) holds a meeting of the Advisory Committee to the Director to discuss data modernization, laboratory quality, and health equity. </w:t>
      </w:r>
      <w:hyperlink r:id="rId17" w:history="1">
        <w:r w:rsidRPr="001B3889">
          <w:rPr>
            <w:rStyle w:val="Hyperlink"/>
            <w:rFonts w:ascii="Arial" w:hAnsi="Arial" w:cs="Arial"/>
            <w:sz w:val="20"/>
            <w:szCs w:val="20"/>
          </w:rPr>
          <w:t>Details</w:t>
        </w:r>
      </w:hyperlink>
      <w:r>
        <w:rPr>
          <w:rFonts w:ascii="Arial" w:hAnsi="Arial" w:cs="Arial"/>
          <w:sz w:val="20"/>
          <w:szCs w:val="20"/>
        </w:rPr>
        <w:t>.</w:t>
      </w:r>
    </w:p>
    <w:p w14:paraId="07AD71E2" w14:textId="77777777" w:rsidR="006E57D2" w:rsidRPr="00947900" w:rsidRDefault="006E57D2" w:rsidP="006E57D2">
      <w:pPr>
        <w:pStyle w:val="ListParagraph"/>
        <w:numPr>
          <w:ilvl w:val="0"/>
          <w:numId w:val="6"/>
        </w:numPr>
        <w:spacing w:after="160" w:line="252" w:lineRule="auto"/>
        <w:ind w:left="720" w:hanging="360"/>
        <w:rPr>
          <w:rFonts w:ascii="Arial" w:hAnsi="Arial" w:cs="Arial"/>
          <w:b/>
          <w:bCs/>
          <w:sz w:val="20"/>
          <w:szCs w:val="20"/>
        </w:rPr>
      </w:pPr>
      <w:r>
        <w:rPr>
          <w:rFonts w:ascii="Arial" w:hAnsi="Arial" w:cs="Arial"/>
          <w:b/>
          <w:bCs/>
          <w:sz w:val="20"/>
          <w:szCs w:val="20"/>
        </w:rPr>
        <w:t>1</w:t>
      </w:r>
      <w:r w:rsidRPr="00DF4BE4">
        <w:rPr>
          <w:rFonts w:ascii="Arial" w:hAnsi="Arial" w:cs="Arial"/>
          <w:b/>
          <w:bCs/>
          <w:sz w:val="20"/>
          <w:szCs w:val="20"/>
        </w:rPr>
        <w:t xml:space="preserve">0:30am – ONC Meeting: Adopted Standards – </w:t>
      </w:r>
      <w:r w:rsidRPr="00DF4BE4">
        <w:rPr>
          <w:rFonts w:ascii="Arial" w:hAnsi="Arial" w:cs="Arial"/>
          <w:sz w:val="20"/>
          <w:szCs w:val="20"/>
        </w:rPr>
        <w:t xml:space="preserve">The Office of the National Coordinator of Health Information Technology (ONC) holds a meeting of the Health Information Technology Advisory Committee (HITAC) Adopted Standards Taskforce to make recommendations on ONC-adopted standards and implementation specifications. </w:t>
      </w:r>
      <w:hyperlink r:id="rId18" w:history="1">
        <w:r w:rsidRPr="00947900">
          <w:rPr>
            <w:rStyle w:val="Hyperlink"/>
            <w:rFonts w:ascii="Arial" w:hAnsi="Arial" w:cs="Arial"/>
            <w:sz w:val="20"/>
            <w:szCs w:val="20"/>
          </w:rPr>
          <w:t>Details</w:t>
        </w:r>
      </w:hyperlink>
      <w:r w:rsidRPr="00DF4BE4">
        <w:rPr>
          <w:rFonts w:ascii="Arial" w:hAnsi="Arial" w:cs="Arial"/>
          <w:sz w:val="20"/>
          <w:szCs w:val="20"/>
        </w:rPr>
        <w:t>.</w:t>
      </w:r>
    </w:p>
    <w:p w14:paraId="23F694FD" w14:textId="77777777" w:rsidR="006E57D2" w:rsidRPr="00D3531A" w:rsidRDefault="006E57D2" w:rsidP="006E57D2">
      <w:pPr>
        <w:pStyle w:val="ListParagraph"/>
        <w:numPr>
          <w:ilvl w:val="0"/>
          <w:numId w:val="6"/>
        </w:numPr>
        <w:spacing w:after="160" w:line="252" w:lineRule="auto"/>
        <w:ind w:left="720" w:hanging="360"/>
        <w:rPr>
          <w:rFonts w:ascii="Arial" w:hAnsi="Arial" w:cs="Arial"/>
          <w:b/>
          <w:bCs/>
          <w:sz w:val="20"/>
          <w:szCs w:val="20"/>
        </w:rPr>
      </w:pPr>
      <w:r>
        <w:rPr>
          <w:rFonts w:ascii="Arial" w:hAnsi="Arial" w:cs="Arial"/>
          <w:b/>
          <w:bCs/>
          <w:sz w:val="20"/>
          <w:szCs w:val="20"/>
        </w:rPr>
        <w:t xml:space="preserve">2:00pm – NQF Meeting: EHR </w:t>
      </w:r>
      <w:r>
        <w:rPr>
          <w:rFonts w:ascii="Arial" w:hAnsi="Arial" w:cs="Arial"/>
          <w:sz w:val="20"/>
          <w:szCs w:val="20"/>
        </w:rPr>
        <w:t xml:space="preserve">– The National Quality Forum (NQF) holds a meeting of the Electronic Health Record (EHR) Care Coordination Committee to discuss updates to the final report. </w:t>
      </w:r>
      <w:hyperlink r:id="rId19" w:history="1">
        <w:r w:rsidRPr="00FE13AF">
          <w:rPr>
            <w:rStyle w:val="Hyperlink"/>
            <w:rFonts w:ascii="Arial" w:hAnsi="Arial" w:cs="Arial"/>
            <w:sz w:val="20"/>
            <w:szCs w:val="20"/>
          </w:rPr>
          <w:t>Details</w:t>
        </w:r>
      </w:hyperlink>
      <w:r>
        <w:rPr>
          <w:rFonts w:ascii="Arial" w:hAnsi="Arial" w:cs="Arial"/>
          <w:sz w:val="20"/>
          <w:szCs w:val="20"/>
        </w:rPr>
        <w:t>.</w:t>
      </w:r>
    </w:p>
    <w:p w14:paraId="45BE75FE" w14:textId="77777777" w:rsidR="006E57D2" w:rsidRPr="00446F94" w:rsidRDefault="006E57D2" w:rsidP="006E57D2">
      <w:pPr>
        <w:contextualSpacing/>
        <w:rPr>
          <w:rFonts w:ascii="Arial" w:eastAsia="Times New Roman" w:hAnsi="Arial" w:cs="Arial"/>
          <w:b/>
          <w:sz w:val="20"/>
          <w:szCs w:val="20"/>
        </w:rPr>
      </w:pPr>
      <w:r w:rsidRPr="0C4F0972">
        <w:rPr>
          <w:rFonts w:ascii="Arial" w:eastAsia="Times New Roman" w:hAnsi="Arial" w:cs="Arial"/>
          <w:b/>
          <w:bCs/>
          <w:sz w:val="20"/>
          <w:szCs w:val="20"/>
          <w:u w:val="single"/>
        </w:rPr>
        <w:t>Wed. (</w:t>
      </w:r>
      <w:r>
        <w:rPr>
          <w:rFonts w:ascii="Arial" w:eastAsia="Times New Roman" w:hAnsi="Arial" w:cs="Arial"/>
          <w:b/>
          <w:bCs/>
          <w:sz w:val="20"/>
          <w:szCs w:val="20"/>
          <w:u w:val="single"/>
        </w:rPr>
        <w:t>8/10</w:t>
      </w:r>
      <w:r w:rsidRPr="0C4F0972">
        <w:rPr>
          <w:rFonts w:ascii="Arial" w:eastAsia="Times New Roman" w:hAnsi="Arial" w:cs="Arial"/>
          <w:b/>
          <w:bCs/>
          <w:sz w:val="20"/>
          <w:szCs w:val="20"/>
          <w:u w:val="single"/>
        </w:rPr>
        <w:t>)</w:t>
      </w:r>
      <w:r w:rsidRPr="0C4F0972">
        <w:rPr>
          <w:rFonts w:ascii="Arial" w:eastAsia="Times New Roman" w:hAnsi="Arial" w:cs="Arial"/>
          <w:b/>
          <w:bCs/>
          <w:sz w:val="20"/>
          <w:szCs w:val="20"/>
        </w:rPr>
        <w:t xml:space="preserve"> </w:t>
      </w:r>
    </w:p>
    <w:p w14:paraId="36C16113" w14:textId="77777777" w:rsidR="006E57D2" w:rsidRPr="00D3531A" w:rsidRDefault="006E57D2" w:rsidP="006E57D2">
      <w:pPr>
        <w:pStyle w:val="ListParagraph"/>
        <w:numPr>
          <w:ilvl w:val="0"/>
          <w:numId w:val="6"/>
        </w:numPr>
        <w:spacing w:after="160" w:line="252" w:lineRule="auto"/>
        <w:ind w:left="720" w:hanging="360"/>
        <w:rPr>
          <w:rFonts w:ascii="Arial" w:eastAsia="Times New Roman" w:hAnsi="Arial" w:cs="Arial"/>
          <w:sz w:val="20"/>
          <w:szCs w:val="20"/>
        </w:rPr>
      </w:pPr>
      <w:r>
        <w:rPr>
          <w:rFonts w:ascii="Arial" w:eastAsia="Times New Roman" w:hAnsi="Arial" w:cs="Arial"/>
          <w:b/>
          <w:bCs/>
          <w:sz w:val="20"/>
          <w:szCs w:val="20"/>
        </w:rPr>
        <w:t xml:space="preserve">10:00am – HRSA Meeting: Nursing </w:t>
      </w:r>
      <w:r>
        <w:rPr>
          <w:rFonts w:ascii="Arial" w:eastAsia="Times New Roman" w:hAnsi="Arial" w:cs="Arial"/>
          <w:sz w:val="20"/>
          <w:szCs w:val="20"/>
        </w:rPr>
        <w:t xml:space="preserve">– The Health Resources and Services Administration (HRSA) holds a meeting of the National Advisory Council on Nurse Education and Practice to discuss program updates. </w:t>
      </w:r>
      <w:hyperlink r:id="rId20" w:history="1">
        <w:r w:rsidRPr="00D3531A">
          <w:rPr>
            <w:rStyle w:val="Hyperlink"/>
            <w:rFonts w:ascii="Arial" w:eastAsia="Times New Roman" w:hAnsi="Arial" w:cs="Arial"/>
            <w:sz w:val="20"/>
            <w:szCs w:val="20"/>
          </w:rPr>
          <w:t>Details</w:t>
        </w:r>
      </w:hyperlink>
      <w:r>
        <w:rPr>
          <w:rFonts w:ascii="Arial" w:eastAsia="Times New Roman" w:hAnsi="Arial" w:cs="Arial"/>
          <w:sz w:val="20"/>
          <w:szCs w:val="20"/>
        </w:rPr>
        <w:t>.</w:t>
      </w:r>
    </w:p>
    <w:p w14:paraId="5E446576" w14:textId="04C80D0E" w:rsidR="006E57D2" w:rsidRPr="006E57D2" w:rsidRDefault="006E57D2" w:rsidP="006E57D2">
      <w:pPr>
        <w:pStyle w:val="ListParagraph"/>
        <w:numPr>
          <w:ilvl w:val="0"/>
          <w:numId w:val="6"/>
        </w:numPr>
        <w:spacing w:after="160" w:line="252" w:lineRule="auto"/>
        <w:ind w:left="720" w:hanging="360"/>
        <w:rPr>
          <w:rFonts w:ascii="Arial" w:eastAsia="Times New Roman" w:hAnsi="Arial" w:cs="Arial"/>
          <w:sz w:val="20"/>
          <w:szCs w:val="20"/>
        </w:rPr>
      </w:pPr>
      <w:r>
        <w:rPr>
          <w:rFonts w:ascii="Arial" w:eastAsia="Times New Roman" w:hAnsi="Arial" w:cs="Arial"/>
          <w:b/>
          <w:bCs/>
          <w:sz w:val="20"/>
          <w:szCs w:val="20"/>
        </w:rPr>
        <w:t xml:space="preserve">12:00pm – NQF Meeting: Opioids and Behavioral Health </w:t>
      </w:r>
      <w:r>
        <w:rPr>
          <w:rFonts w:ascii="Arial" w:eastAsia="Times New Roman" w:hAnsi="Arial" w:cs="Arial"/>
          <w:sz w:val="20"/>
          <w:szCs w:val="20"/>
        </w:rPr>
        <w:t xml:space="preserve">– NQF holds a meeting of the Opioids and Behavioral Health Committee to discuss updates to the final report. </w:t>
      </w:r>
      <w:hyperlink r:id="rId21" w:history="1">
        <w:r w:rsidRPr="00FE13AF">
          <w:rPr>
            <w:rStyle w:val="Hyperlink"/>
            <w:rFonts w:ascii="Arial" w:eastAsia="Times New Roman" w:hAnsi="Arial" w:cs="Arial"/>
            <w:sz w:val="20"/>
            <w:szCs w:val="20"/>
          </w:rPr>
          <w:t>Details</w:t>
        </w:r>
      </w:hyperlink>
      <w:r>
        <w:rPr>
          <w:rFonts w:ascii="Arial" w:eastAsia="Times New Roman" w:hAnsi="Arial" w:cs="Arial"/>
          <w:sz w:val="20"/>
          <w:szCs w:val="20"/>
        </w:rPr>
        <w:t>.</w:t>
      </w:r>
    </w:p>
    <w:p w14:paraId="00F55941" w14:textId="77777777" w:rsidR="006E57D2" w:rsidRDefault="006E57D2" w:rsidP="006E57D2">
      <w:pPr>
        <w:rPr>
          <w:rFonts w:ascii="Arial" w:eastAsia="Times New Roman" w:hAnsi="Arial" w:cs="Arial"/>
          <w:b/>
          <w:sz w:val="20"/>
          <w:szCs w:val="20"/>
          <w:u w:val="single"/>
        </w:rPr>
      </w:pPr>
      <w:r w:rsidRPr="00916079">
        <w:rPr>
          <w:rFonts w:ascii="Arial" w:eastAsia="Times New Roman" w:hAnsi="Arial" w:cs="Arial"/>
          <w:b/>
          <w:sz w:val="20"/>
          <w:szCs w:val="20"/>
          <w:u w:val="single"/>
        </w:rPr>
        <w:t>Additional Multi-Day Events</w:t>
      </w:r>
    </w:p>
    <w:p w14:paraId="0B85B81B" w14:textId="7ADB7373" w:rsidR="006E57D2" w:rsidRPr="006E57D2" w:rsidRDefault="006E57D2" w:rsidP="00353290">
      <w:pPr>
        <w:pStyle w:val="ListParagraph"/>
        <w:numPr>
          <w:ilvl w:val="0"/>
          <w:numId w:val="6"/>
        </w:numPr>
        <w:spacing w:after="160" w:line="252" w:lineRule="auto"/>
        <w:ind w:left="720" w:hanging="360"/>
        <w:rPr>
          <w:rFonts w:ascii="Arial" w:eastAsia="Times New Roman" w:hAnsi="Arial" w:cs="Arial"/>
          <w:bCs/>
          <w:sz w:val="20"/>
          <w:szCs w:val="20"/>
        </w:rPr>
      </w:pPr>
      <w:r>
        <w:rPr>
          <w:rFonts w:ascii="Arial" w:eastAsia="Times New Roman" w:hAnsi="Arial" w:cs="Arial"/>
          <w:b/>
          <w:bCs/>
          <w:sz w:val="20"/>
          <w:szCs w:val="20"/>
        </w:rPr>
        <w:t xml:space="preserve">August 10-August 11 – 3:00pm – CMS Webinar: Digital Quality Measurement </w:t>
      </w:r>
      <w:r>
        <w:rPr>
          <w:rFonts w:ascii="Arial" w:eastAsia="Times New Roman" w:hAnsi="Arial" w:cs="Arial"/>
          <w:sz w:val="20"/>
          <w:szCs w:val="20"/>
        </w:rPr>
        <w:t xml:space="preserve">– The Centers for Medicare and Medicaid Services (CMS) holds a webinar titled, “Strategic Roadmap for Advancing Digital Quality Measurement.” </w:t>
      </w:r>
      <w:hyperlink r:id="rId22" w:history="1">
        <w:r w:rsidRPr="00D3531A">
          <w:rPr>
            <w:rStyle w:val="Hyperlink"/>
            <w:rFonts w:ascii="Arial" w:eastAsia="Times New Roman" w:hAnsi="Arial" w:cs="Arial"/>
            <w:sz w:val="20"/>
            <w:szCs w:val="20"/>
          </w:rPr>
          <w:t>Details</w:t>
        </w:r>
      </w:hyperlink>
      <w:r>
        <w:rPr>
          <w:rFonts w:ascii="Arial" w:eastAsia="Times New Roman" w:hAnsi="Arial" w:cs="Arial"/>
          <w:sz w:val="20"/>
          <w:szCs w:val="20"/>
        </w:rPr>
        <w:t>.</w:t>
      </w:r>
    </w:p>
    <w:p w14:paraId="111B4B13" w14:textId="77777777" w:rsidR="00AB242F" w:rsidRPr="00BE78C1" w:rsidRDefault="00AB242F" w:rsidP="001716E2">
      <w:pPr>
        <w:pStyle w:val="wordsection1"/>
        <w:rPr>
          <w:rFonts w:ascii="Arial" w:hAnsi="Arial" w:cs="Arial"/>
          <w:b/>
          <w:bCs/>
          <w:sz w:val="20"/>
          <w:szCs w:val="20"/>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4D4CED54" w14:textId="77777777" w:rsidR="007212E5" w:rsidRPr="00BB1C81" w:rsidRDefault="007212E5" w:rsidP="007212E5">
      <w:pPr>
        <w:rPr>
          <w:rFonts w:ascii="Arial" w:hAnsi="Arial" w:cs="Arial"/>
          <w:b/>
          <w:bCs/>
          <w:smallCaps/>
          <w:color w:val="000099"/>
          <w:sz w:val="20"/>
          <w:szCs w:val="20"/>
        </w:rPr>
      </w:pPr>
      <w:r w:rsidRPr="00BB1C81">
        <w:rPr>
          <w:rFonts w:ascii="Arial" w:hAnsi="Arial" w:cs="Arial"/>
          <w:b/>
          <w:bCs/>
          <w:smallCaps/>
          <w:color w:val="000099"/>
          <w:sz w:val="20"/>
          <w:szCs w:val="20"/>
        </w:rPr>
        <w:t xml:space="preserve">Featured WHG Analysis </w:t>
      </w:r>
    </w:p>
    <w:p w14:paraId="1B398B61" w14:textId="77777777" w:rsidR="007212E5" w:rsidRPr="00BB1C81" w:rsidRDefault="007212E5" w:rsidP="007212E5">
      <w:pPr>
        <w:rPr>
          <w:rFonts w:ascii="Arial" w:hAnsi="Arial" w:cs="Arial"/>
          <w:sz w:val="20"/>
          <w:szCs w:val="20"/>
        </w:rPr>
      </w:pPr>
    </w:p>
    <w:p w14:paraId="359D918A" w14:textId="5616DA5E" w:rsidR="006E57D2" w:rsidRPr="007B073B" w:rsidRDefault="006E57D2" w:rsidP="007B073B">
      <w:pPr>
        <w:pStyle w:val="ListParagraph"/>
        <w:numPr>
          <w:ilvl w:val="0"/>
          <w:numId w:val="1"/>
        </w:numPr>
        <w:rPr>
          <w:rFonts w:ascii="Arial" w:hAnsi="Arial" w:cs="Arial"/>
          <w:sz w:val="20"/>
          <w:szCs w:val="20"/>
        </w:rPr>
      </w:pPr>
      <w:r>
        <w:rPr>
          <w:rFonts w:ascii="Arial" w:hAnsi="Arial" w:cs="Arial"/>
          <w:color w:val="FF0000"/>
          <w:sz w:val="20"/>
          <w:szCs w:val="20"/>
        </w:rPr>
        <w:t xml:space="preserve">*NEW* </w:t>
      </w:r>
      <w:r w:rsidR="007B073B" w:rsidRPr="007B073B">
        <w:rPr>
          <w:rFonts w:ascii="Arial" w:hAnsi="Arial" w:cs="Arial"/>
          <w:b/>
          <w:bCs/>
          <w:sz w:val="20"/>
          <w:szCs w:val="20"/>
        </w:rPr>
        <w:t xml:space="preserve">Blog on President Biden’s Executive Order Protecting Access to Reproductive Health Services </w:t>
      </w:r>
      <w:r w:rsidR="007B073B" w:rsidRPr="007B073B">
        <w:rPr>
          <w:rFonts w:ascii="Arial" w:hAnsi="Arial" w:cs="Arial"/>
          <w:sz w:val="20"/>
          <w:szCs w:val="20"/>
        </w:rPr>
        <w:t xml:space="preserve">– On the Commonwealth Fund’s </w:t>
      </w:r>
      <w:r w:rsidR="007B073B">
        <w:rPr>
          <w:rFonts w:ascii="Arial" w:hAnsi="Arial" w:cs="Arial"/>
          <w:sz w:val="20"/>
          <w:szCs w:val="20"/>
        </w:rPr>
        <w:t>To the Point</w:t>
      </w:r>
      <w:r w:rsidR="007B073B" w:rsidRPr="007B073B">
        <w:rPr>
          <w:rFonts w:ascii="Arial" w:hAnsi="Arial" w:cs="Arial"/>
          <w:sz w:val="20"/>
          <w:szCs w:val="20"/>
        </w:rPr>
        <w:t xml:space="preserve"> </w:t>
      </w:r>
      <w:hyperlink r:id="rId23" w:history="1">
        <w:r w:rsidR="007B073B" w:rsidRPr="007B073B">
          <w:rPr>
            <w:rStyle w:val="Hyperlink"/>
            <w:rFonts w:ascii="Arial" w:hAnsi="Arial" w:cs="Arial"/>
            <w:sz w:val="20"/>
            <w:szCs w:val="20"/>
          </w:rPr>
          <w:t>here</w:t>
        </w:r>
      </w:hyperlink>
      <w:r w:rsidR="007B073B" w:rsidRPr="007B073B">
        <w:rPr>
          <w:rFonts w:ascii="Arial" w:hAnsi="Arial" w:cs="Arial"/>
          <w:sz w:val="20"/>
          <w:szCs w:val="20"/>
        </w:rPr>
        <w:t xml:space="preserve">. </w:t>
      </w:r>
    </w:p>
    <w:p w14:paraId="53063005" w14:textId="4FE8EB74" w:rsidR="005F0F58" w:rsidRPr="005F0F58" w:rsidRDefault="005F0F58" w:rsidP="00EB17FC">
      <w:pPr>
        <w:pStyle w:val="ListParagraph"/>
        <w:numPr>
          <w:ilvl w:val="0"/>
          <w:numId w:val="1"/>
        </w:numPr>
        <w:rPr>
          <w:rFonts w:ascii="Arial" w:hAnsi="Arial" w:cs="Arial"/>
          <w:color w:val="FF0000"/>
          <w:sz w:val="20"/>
          <w:szCs w:val="20"/>
        </w:rPr>
      </w:pPr>
      <w:r w:rsidRPr="005F0F58">
        <w:rPr>
          <w:rFonts w:ascii="Arial" w:hAnsi="Arial" w:cs="Arial"/>
          <w:color w:val="FF0000"/>
          <w:sz w:val="20"/>
          <w:szCs w:val="20"/>
        </w:rPr>
        <w:t>*NEW*</w:t>
      </w:r>
      <w:r>
        <w:rPr>
          <w:rFonts w:ascii="Arial" w:hAnsi="Arial" w:cs="Arial"/>
          <w:b/>
          <w:bCs/>
          <w:color w:val="FF0000"/>
          <w:sz w:val="20"/>
          <w:szCs w:val="20"/>
        </w:rPr>
        <w:t xml:space="preserve"> </w:t>
      </w:r>
      <w:r w:rsidRPr="005F0F58">
        <w:rPr>
          <w:rFonts w:ascii="Arial" w:hAnsi="Arial" w:cs="Arial"/>
          <w:b/>
          <w:bCs/>
          <w:sz w:val="20"/>
          <w:szCs w:val="20"/>
        </w:rPr>
        <w:t>WHG Roundup of Recent Telehealth Policy</w:t>
      </w:r>
      <w:r>
        <w:rPr>
          <w:rFonts w:ascii="Arial" w:hAnsi="Arial" w:cs="Arial"/>
          <w:sz w:val="20"/>
          <w:szCs w:val="20"/>
        </w:rPr>
        <w:t xml:space="preserve"> – In the Policy Hub Insight Bank </w:t>
      </w:r>
      <w:hyperlink r:id="rId24" w:history="1">
        <w:r w:rsidRPr="005F0F58">
          <w:rPr>
            <w:rStyle w:val="Hyperlink"/>
            <w:rFonts w:ascii="Arial" w:hAnsi="Arial" w:cs="Arial"/>
            <w:sz w:val="20"/>
            <w:szCs w:val="20"/>
          </w:rPr>
          <w:t>here</w:t>
        </w:r>
      </w:hyperlink>
      <w:r>
        <w:rPr>
          <w:rFonts w:ascii="Arial" w:hAnsi="Arial" w:cs="Arial"/>
          <w:sz w:val="20"/>
          <w:szCs w:val="20"/>
        </w:rPr>
        <w:t xml:space="preserve">. </w:t>
      </w:r>
    </w:p>
    <w:p w14:paraId="6DDD944E" w14:textId="44289105" w:rsidR="008A1000" w:rsidRPr="008A1000" w:rsidRDefault="008A1000" w:rsidP="00EB17FC">
      <w:pPr>
        <w:pStyle w:val="ListParagraph"/>
        <w:numPr>
          <w:ilvl w:val="0"/>
          <w:numId w:val="1"/>
        </w:numPr>
        <w:rPr>
          <w:rFonts w:ascii="Arial" w:hAnsi="Arial" w:cs="Arial"/>
          <w:color w:val="FF0000"/>
          <w:sz w:val="20"/>
          <w:szCs w:val="20"/>
        </w:rPr>
      </w:pPr>
      <w:r>
        <w:rPr>
          <w:rFonts w:ascii="Arial" w:hAnsi="Arial" w:cs="Arial"/>
          <w:b/>
          <w:bCs/>
          <w:sz w:val="20"/>
          <w:szCs w:val="20"/>
        </w:rPr>
        <w:t xml:space="preserve">WHG Regulatory Outlook – Summer 2022 Update </w:t>
      </w:r>
      <w:r>
        <w:rPr>
          <w:rFonts w:ascii="Arial" w:hAnsi="Arial" w:cs="Arial"/>
          <w:sz w:val="20"/>
          <w:szCs w:val="20"/>
        </w:rPr>
        <w:t xml:space="preserve">– In the Policy Hub Insight Bank </w:t>
      </w:r>
      <w:hyperlink r:id="rId25" w:history="1">
        <w:r w:rsidRPr="00AB242F">
          <w:rPr>
            <w:rStyle w:val="Hyperlink"/>
            <w:rFonts w:ascii="Arial" w:eastAsia="Times New Roman" w:hAnsi="Arial" w:cs="Arial"/>
            <w:sz w:val="20"/>
            <w:szCs w:val="20"/>
          </w:rPr>
          <w:t>here</w:t>
        </w:r>
      </w:hyperlink>
      <w:r w:rsidR="005F0F58">
        <w:rPr>
          <w:rStyle w:val="Hyperlink"/>
          <w:rFonts w:ascii="Arial" w:eastAsia="Times New Roman" w:hAnsi="Arial" w:cs="Arial"/>
          <w:sz w:val="20"/>
          <w:szCs w:val="20"/>
        </w:rPr>
        <w:t>.</w:t>
      </w:r>
    </w:p>
    <w:p w14:paraId="382CFEEA" w14:textId="0A0B4833" w:rsidR="00303DC1" w:rsidRDefault="00303DC1" w:rsidP="00EB17FC">
      <w:pPr>
        <w:pStyle w:val="ListParagraph"/>
        <w:numPr>
          <w:ilvl w:val="0"/>
          <w:numId w:val="1"/>
        </w:numPr>
        <w:rPr>
          <w:rFonts w:ascii="Arial" w:hAnsi="Arial" w:cs="Arial"/>
          <w:b/>
          <w:bCs/>
          <w:sz w:val="20"/>
          <w:szCs w:val="20"/>
        </w:rPr>
      </w:pPr>
      <w:r>
        <w:rPr>
          <w:rFonts w:ascii="Arial" w:hAnsi="Arial" w:cs="Arial"/>
          <w:b/>
          <w:bCs/>
          <w:sz w:val="20"/>
          <w:szCs w:val="20"/>
        </w:rPr>
        <w:t xml:space="preserve">WHG Issue Brief on the Nutrition Policy Landscape </w:t>
      </w:r>
      <w:r>
        <w:rPr>
          <w:rFonts w:ascii="Arial" w:hAnsi="Arial" w:cs="Arial"/>
          <w:sz w:val="20"/>
          <w:szCs w:val="20"/>
        </w:rPr>
        <w:t xml:space="preserve">– In the Policy Hub Insight Bank </w:t>
      </w:r>
      <w:hyperlink r:id="rId26" w:history="1">
        <w:r w:rsidRPr="00AB242F">
          <w:rPr>
            <w:rStyle w:val="Hyperlink"/>
            <w:rFonts w:ascii="Arial" w:eastAsia="Times New Roman" w:hAnsi="Arial" w:cs="Arial"/>
            <w:sz w:val="20"/>
            <w:szCs w:val="20"/>
          </w:rPr>
          <w:t>here</w:t>
        </w:r>
      </w:hyperlink>
      <w:r>
        <w:rPr>
          <w:rFonts w:ascii="Arial" w:eastAsia="Times New Roman" w:hAnsi="Arial" w:cs="Arial"/>
          <w:sz w:val="20"/>
          <w:szCs w:val="20"/>
        </w:rPr>
        <w:t>.</w:t>
      </w:r>
    </w:p>
    <w:p w14:paraId="426DA28C" w14:textId="24E31F1A" w:rsidR="00EB17FC" w:rsidRPr="00EB17FC" w:rsidRDefault="00EB17FC" w:rsidP="00EB17FC">
      <w:pPr>
        <w:pStyle w:val="ListParagraph"/>
        <w:numPr>
          <w:ilvl w:val="0"/>
          <w:numId w:val="1"/>
        </w:numPr>
        <w:rPr>
          <w:rFonts w:ascii="Arial" w:hAnsi="Arial" w:cs="Arial"/>
          <w:b/>
          <w:bCs/>
          <w:sz w:val="20"/>
          <w:szCs w:val="20"/>
        </w:rPr>
      </w:pPr>
      <w:r>
        <w:rPr>
          <w:rFonts w:ascii="Arial" w:hAnsi="Arial" w:cs="Arial"/>
          <w:b/>
          <w:bCs/>
          <w:sz w:val="20"/>
          <w:szCs w:val="20"/>
        </w:rPr>
        <w:t xml:space="preserve">WHG A </w:t>
      </w:r>
      <w:r w:rsidRPr="00EB17FC">
        <w:rPr>
          <w:rFonts w:ascii="Arial" w:hAnsi="Arial" w:cs="Arial"/>
          <w:b/>
          <w:bCs/>
          <w:sz w:val="20"/>
          <w:szCs w:val="20"/>
        </w:rPr>
        <w:t>Suite Of Potential Executive Actions For A Post-Roe World</w:t>
      </w:r>
      <w:r>
        <w:rPr>
          <w:rFonts w:ascii="Arial" w:hAnsi="Arial" w:cs="Arial"/>
          <w:b/>
          <w:bCs/>
          <w:sz w:val="20"/>
          <w:szCs w:val="20"/>
        </w:rPr>
        <w:t xml:space="preserve"> </w:t>
      </w:r>
      <w:r>
        <w:rPr>
          <w:rFonts w:ascii="Arial" w:hAnsi="Arial" w:cs="Arial"/>
          <w:sz w:val="20"/>
          <w:szCs w:val="20"/>
        </w:rPr>
        <w:t xml:space="preserve">– In the Policy Hub Insight Bank </w:t>
      </w:r>
      <w:hyperlink r:id="rId27" w:history="1">
        <w:r w:rsidRPr="00AB242F">
          <w:rPr>
            <w:rStyle w:val="Hyperlink"/>
            <w:rFonts w:ascii="Arial" w:eastAsia="Times New Roman" w:hAnsi="Arial" w:cs="Arial"/>
            <w:sz w:val="20"/>
            <w:szCs w:val="20"/>
          </w:rPr>
          <w:t>here</w:t>
        </w:r>
      </w:hyperlink>
      <w:r>
        <w:rPr>
          <w:rFonts w:ascii="Arial" w:eastAsia="Times New Roman" w:hAnsi="Arial" w:cs="Arial"/>
          <w:sz w:val="20"/>
          <w:szCs w:val="20"/>
        </w:rPr>
        <w:t>.</w:t>
      </w:r>
    </w:p>
    <w:p w14:paraId="75BF8F0B" w14:textId="44C7DCC7" w:rsidR="00AB242F" w:rsidRPr="00AB242F" w:rsidRDefault="00AB242F" w:rsidP="00AB242F">
      <w:pPr>
        <w:pStyle w:val="ListParagraph"/>
        <w:numPr>
          <w:ilvl w:val="0"/>
          <w:numId w:val="1"/>
        </w:numPr>
        <w:rPr>
          <w:rFonts w:ascii="Arial" w:hAnsi="Arial" w:cs="Arial"/>
          <w:b/>
          <w:bCs/>
          <w:sz w:val="20"/>
          <w:szCs w:val="20"/>
        </w:rPr>
      </w:pPr>
      <w:r w:rsidRPr="00AB242F">
        <w:rPr>
          <w:rFonts w:ascii="Arial" w:eastAsia="Times New Roman" w:hAnsi="Arial" w:cs="Arial"/>
          <w:b/>
          <w:bCs/>
          <w:sz w:val="20"/>
          <w:szCs w:val="20"/>
        </w:rPr>
        <w:t>WHG</w:t>
      </w:r>
      <w:r>
        <w:rPr>
          <w:rFonts w:ascii="Arial" w:eastAsia="Times New Roman" w:hAnsi="Arial" w:cs="Arial"/>
          <w:sz w:val="20"/>
          <w:szCs w:val="20"/>
        </w:rPr>
        <w:t xml:space="preserve"> </w:t>
      </w:r>
      <w:r w:rsidRPr="00AB242F">
        <w:rPr>
          <w:rFonts w:ascii="Arial" w:hAnsi="Arial" w:cs="Arial"/>
          <w:b/>
          <w:bCs/>
          <w:sz w:val="20"/>
          <w:szCs w:val="20"/>
        </w:rPr>
        <w:t>Round-up of Recent Actions Related to the PHE Declaration</w:t>
      </w:r>
      <w:r>
        <w:rPr>
          <w:rFonts w:ascii="Arial" w:hAnsi="Arial" w:cs="Arial"/>
          <w:b/>
          <w:bCs/>
          <w:sz w:val="20"/>
          <w:szCs w:val="20"/>
        </w:rPr>
        <w:t xml:space="preserve"> </w:t>
      </w:r>
      <w:r>
        <w:rPr>
          <w:rFonts w:ascii="Arial" w:hAnsi="Arial" w:cs="Arial"/>
          <w:sz w:val="20"/>
          <w:szCs w:val="20"/>
        </w:rPr>
        <w:t xml:space="preserve">– In the Policy Hub Insight Bank </w:t>
      </w:r>
      <w:hyperlink r:id="rId28" w:history="1">
        <w:r w:rsidRPr="00AB242F">
          <w:rPr>
            <w:rStyle w:val="Hyperlink"/>
            <w:rFonts w:ascii="Arial" w:eastAsia="Times New Roman" w:hAnsi="Arial" w:cs="Arial"/>
            <w:sz w:val="20"/>
            <w:szCs w:val="20"/>
          </w:rPr>
          <w:t>here</w:t>
        </w:r>
      </w:hyperlink>
      <w:r>
        <w:rPr>
          <w:rFonts w:ascii="Arial" w:eastAsia="Times New Roman" w:hAnsi="Arial" w:cs="Arial"/>
          <w:sz w:val="20"/>
          <w:szCs w:val="20"/>
        </w:rPr>
        <w:t>.</w:t>
      </w:r>
    </w:p>
    <w:p w14:paraId="64C0CECA" w14:textId="7DA31DEA" w:rsidR="004B2662" w:rsidRPr="004B2662" w:rsidRDefault="004B2662" w:rsidP="00407E4B">
      <w:pPr>
        <w:pStyle w:val="ListParagraph"/>
        <w:numPr>
          <w:ilvl w:val="0"/>
          <w:numId w:val="1"/>
        </w:numPr>
        <w:rPr>
          <w:rFonts w:ascii="Arial" w:eastAsia="Times New Roman" w:hAnsi="Arial" w:cs="Arial"/>
          <w:sz w:val="20"/>
          <w:szCs w:val="20"/>
        </w:rPr>
      </w:pPr>
      <w:r>
        <w:rPr>
          <w:rFonts w:ascii="Arial" w:eastAsia="Times New Roman" w:hAnsi="Arial" w:cs="Arial"/>
          <w:b/>
          <w:bCs/>
          <w:sz w:val="20"/>
          <w:szCs w:val="20"/>
        </w:rPr>
        <w:t xml:space="preserve">WHG Tracker of COVID-19 PHE Flexibilities </w:t>
      </w:r>
      <w:r>
        <w:rPr>
          <w:rFonts w:ascii="Arial" w:eastAsia="Times New Roman" w:hAnsi="Arial" w:cs="Arial"/>
          <w:sz w:val="20"/>
          <w:szCs w:val="20"/>
        </w:rPr>
        <w:t xml:space="preserve">– In the Policy Hub Insight Bank </w:t>
      </w:r>
      <w:hyperlink r:id="rId29" w:history="1">
        <w:r w:rsidRPr="004B2662">
          <w:rPr>
            <w:rStyle w:val="Hyperlink"/>
            <w:rFonts w:ascii="Arial" w:eastAsia="Times New Roman" w:hAnsi="Arial" w:cs="Arial"/>
            <w:sz w:val="20"/>
            <w:szCs w:val="20"/>
          </w:rPr>
          <w:t>here</w:t>
        </w:r>
      </w:hyperlink>
      <w:r>
        <w:rPr>
          <w:rFonts w:ascii="Arial" w:eastAsia="Times New Roman" w:hAnsi="Arial" w:cs="Arial"/>
          <w:sz w:val="20"/>
          <w:szCs w:val="20"/>
        </w:rPr>
        <w:t>.</w:t>
      </w:r>
    </w:p>
    <w:p w14:paraId="4007EA1A" w14:textId="3EC03E52" w:rsidR="00DE5FBD" w:rsidRPr="00DE5FBD" w:rsidRDefault="00DE5FBD" w:rsidP="00407E4B">
      <w:pPr>
        <w:pStyle w:val="ListParagraph"/>
        <w:numPr>
          <w:ilvl w:val="0"/>
          <w:numId w:val="1"/>
        </w:numPr>
        <w:rPr>
          <w:rFonts w:ascii="Arial" w:eastAsia="Times New Roman" w:hAnsi="Arial" w:cs="Arial"/>
          <w:sz w:val="20"/>
          <w:szCs w:val="20"/>
        </w:rPr>
      </w:pPr>
      <w:r w:rsidRPr="00DE5FBD">
        <w:rPr>
          <w:rFonts w:ascii="Arial" w:eastAsia="Times New Roman" w:hAnsi="Arial" w:cs="Arial"/>
          <w:b/>
          <w:bCs/>
          <w:sz w:val="20"/>
          <w:szCs w:val="20"/>
        </w:rPr>
        <w:t>WHG Memo on PBM Regulatory and Legislative Landscape</w:t>
      </w:r>
      <w:r>
        <w:rPr>
          <w:rFonts w:ascii="Arial" w:eastAsia="Times New Roman" w:hAnsi="Arial" w:cs="Arial"/>
          <w:sz w:val="20"/>
          <w:szCs w:val="20"/>
        </w:rPr>
        <w:t xml:space="preserve"> – In the Policy Hub Insight Bank </w:t>
      </w:r>
      <w:hyperlink r:id="rId30" w:history="1">
        <w:r w:rsidRPr="00DE5FBD">
          <w:rPr>
            <w:rStyle w:val="Hyperlink"/>
            <w:rFonts w:ascii="Arial" w:eastAsia="Times New Roman" w:hAnsi="Arial" w:cs="Arial"/>
            <w:sz w:val="20"/>
            <w:szCs w:val="20"/>
          </w:rPr>
          <w:t>here</w:t>
        </w:r>
      </w:hyperlink>
      <w:r>
        <w:rPr>
          <w:rFonts w:ascii="Arial" w:eastAsia="Times New Roman" w:hAnsi="Arial" w:cs="Arial"/>
          <w:sz w:val="20"/>
          <w:szCs w:val="20"/>
        </w:rPr>
        <w:t>.</w:t>
      </w:r>
    </w:p>
    <w:p w14:paraId="578F1A09" w14:textId="23F248ED" w:rsidR="00C041F7" w:rsidRDefault="00C041F7" w:rsidP="00FF1008">
      <w:pPr>
        <w:pStyle w:val="Heading2"/>
        <w:rPr>
          <w:rFonts w:ascii="Arial" w:hAnsi="Arial" w:cs="Arial"/>
          <w:sz w:val="20"/>
          <w:szCs w:val="20"/>
        </w:rPr>
      </w:pPr>
      <w:bookmarkStart w:id="28" w:name="Regulatory"/>
    </w:p>
    <w:p w14:paraId="54EF383D" w14:textId="674A9C26" w:rsidR="00B24335" w:rsidRPr="00412773" w:rsidRDefault="00975861" w:rsidP="00412773">
      <w:pPr>
        <w:pStyle w:val="Heading2"/>
        <w:rPr>
          <w:rFonts w:ascii="Arial" w:hAnsi="Arial" w:cs="Arial"/>
          <w:sz w:val="20"/>
          <w:szCs w:val="20"/>
        </w:rPr>
      </w:pPr>
      <w:r>
        <w:rPr>
          <w:rFonts w:ascii="Arial" w:hAnsi="Arial" w:cs="Arial"/>
          <w:sz w:val="20"/>
          <w:szCs w:val="20"/>
        </w:rPr>
        <w:t>Congressional</w:t>
      </w:r>
      <w:r w:rsidR="00166112">
        <w:rPr>
          <w:rFonts w:ascii="Arial" w:hAnsi="Arial" w:cs="Arial"/>
          <w:sz w:val="20"/>
          <w:szCs w:val="20"/>
        </w:rPr>
        <w:t xml:space="preserve"> Lookback</w:t>
      </w:r>
      <w:r w:rsidR="00B24335" w:rsidRPr="00412773">
        <w:rPr>
          <w:rFonts w:ascii="Arial" w:eastAsia="Times New Roman" w:hAnsi="Arial" w:cs="Arial"/>
          <w:sz w:val="20"/>
          <w:szCs w:val="20"/>
        </w:rPr>
        <w:t xml:space="preserve"> </w:t>
      </w:r>
    </w:p>
    <w:p w14:paraId="2E173F63" w14:textId="2C9A2E9F" w:rsidR="009860D6" w:rsidRDefault="009860D6" w:rsidP="009860D6">
      <w:pPr>
        <w:rPr>
          <w:rFonts w:ascii="Arial" w:eastAsia="Times New Roman" w:hAnsi="Arial" w:cs="Arial"/>
          <w:sz w:val="20"/>
          <w:szCs w:val="20"/>
        </w:rPr>
      </w:pPr>
    </w:p>
    <w:p w14:paraId="11713BEB" w14:textId="77777777" w:rsidR="005F0F58" w:rsidRDefault="005F0F58" w:rsidP="005F0F58">
      <w:pPr>
        <w:rPr>
          <w:rFonts w:ascii="Arial" w:eastAsia="Times New Roman" w:hAnsi="Arial" w:cs="Arial"/>
          <w:b/>
          <w:bCs/>
          <w:sz w:val="20"/>
          <w:szCs w:val="20"/>
          <w:u w:val="single"/>
        </w:rPr>
      </w:pPr>
      <w:r>
        <w:rPr>
          <w:rFonts w:ascii="Arial" w:eastAsia="Times New Roman" w:hAnsi="Arial" w:cs="Arial"/>
          <w:b/>
          <w:bCs/>
          <w:sz w:val="20"/>
          <w:szCs w:val="20"/>
          <w:u w:val="single"/>
        </w:rPr>
        <w:t>Mon. (8/1)</w:t>
      </w:r>
    </w:p>
    <w:p w14:paraId="31FB5178" w14:textId="00A386FC" w:rsidR="005F0F58" w:rsidRPr="005F0F58" w:rsidRDefault="005F0F58" w:rsidP="005F0F58">
      <w:pPr>
        <w:pStyle w:val="ListParagraph"/>
        <w:numPr>
          <w:ilvl w:val="0"/>
          <w:numId w:val="36"/>
        </w:numPr>
        <w:rPr>
          <w:rFonts w:ascii="Arial" w:eastAsia="Times New Roman" w:hAnsi="Arial" w:cs="Arial"/>
          <w:sz w:val="20"/>
          <w:szCs w:val="20"/>
        </w:rPr>
      </w:pPr>
      <w:r w:rsidRPr="005F0F58">
        <w:rPr>
          <w:rFonts w:ascii="Arial" w:eastAsia="Times New Roman" w:hAnsi="Arial" w:cs="Arial"/>
          <w:b/>
          <w:bCs/>
          <w:sz w:val="20"/>
          <w:szCs w:val="20"/>
        </w:rPr>
        <w:t xml:space="preserve">The House Ed and Labor Committee </w:t>
      </w:r>
      <w:hyperlink r:id="rId31" w:history="1">
        <w:r w:rsidRPr="005F0F58">
          <w:rPr>
            <w:rStyle w:val="Hyperlink"/>
            <w:rFonts w:ascii="Arial" w:eastAsia="Times New Roman" w:hAnsi="Arial" w:cs="Arial"/>
            <w:sz w:val="20"/>
            <w:szCs w:val="20"/>
          </w:rPr>
          <w:t>marked up</w:t>
        </w:r>
      </w:hyperlink>
      <w:r w:rsidRPr="005F0F58">
        <w:rPr>
          <w:rFonts w:ascii="Arial" w:eastAsia="Times New Roman" w:hAnsi="Arial" w:cs="Arial"/>
          <w:sz w:val="20"/>
          <w:szCs w:val="20"/>
        </w:rPr>
        <w:t> the Healthy Meals, Healthy Kids Act of 2022 (</w:t>
      </w:r>
      <w:hyperlink r:id="rId32" w:history="1">
        <w:r w:rsidRPr="005F0F58">
          <w:rPr>
            <w:rStyle w:val="Hyperlink"/>
            <w:rFonts w:ascii="Arial" w:eastAsia="Times New Roman" w:hAnsi="Arial" w:cs="Arial"/>
            <w:sz w:val="20"/>
            <w:szCs w:val="20"/>
          </w:rPr>
          <w:t>H.R. 8450</w:t>
        </w:r>
      </w:hyperlink>
      <w:r w:rsidRPr="005F0F58">
        <w:rPr>
          <w:rFonts w:ascii="Arial" w:eastAsia="Times New Roman" w:hAnsi="Arial" w:cs="Arial"/>
          <w:sz w:val="20"/>
          <w:szCs w:val="20"/>
        </w:rPr>
        <w:t>). </w:t>
      </w:r>
      <w:hyperlink r:id="rId33" w:history="1">
        <w:r w:rsidRPr="005F0F58">
          <w:rPr>
            <w:rStyle w:val="Hyperlink"/>
            <w:rFonts w:ascii="Arial" w:eastAsia="Times New Roman" w:hAnsi="Arial" w:cs="Arial"/>
            <w:sz w:val="20"/>
            <w:szCs w:val="20"/>
          </w:rPr>
          <w:t>Details</w:t>
        </w:r>
      </w:hyperlink>
      <w:r w:rsidRPr="005F0F58">
        <w:rPr>
          <w:rFonts w:ascii="Arial" w:eastAsia="Times New Roman" w:hAnsi="Arial" w:cs="Arial"/>
          <w:sz w:val="20"/>
          <w:szCs w:val="20"/>
        </w:rPr>
        <w:t xml:space="preserve">. </w:t>
      </w:r>
    </w:p>
    <w:p w14:paraId="35D898E8" w14:textId="77777777" w:rsidR="00F001A1" w:rsidRPr="00B04CBD" w:rsidRDefault="00F001A1" w:rsidP="00B04CBD">
      <w:pPr>
        <w:rPr>
          <w:rFonts w:ascii="Arial" w:eastAsia="Times New Roman" w:hAnsi="Arial" w:cs="Arial"/>
          <w:sz w:val="20"/>
          <w:szCs w:val="20"/>
        </w:rPr>
      </w:pPr>
    </w:p>
    <w:p w14:paraId="095A5F7D" w14:textId="2093A4D2" w:rsidR="00FF1008" w:rsidRDefault="00FF1008" w:rsidP="00FF1008">
      <w:pPr>
        <w:pStyle w:val="Heading2"/>
        <w:rPr>
          <w:rFonts w:ascii="Arial" w:hAnsi="Arial" w:cs="Arial"/>
          <w:sz w:val="20"/>
          <w:szCs w:val="20"/>
        </w:rPr>
      </w:pPr>
      <w:r>
        <w:rPr>
          <w:rFonts w:ascii="Arial" w:hAnsi="Arial" w:cs="Arial"/>
          <w:sz w:val="20"/>
          <w:szCs w:val="20"/>
        </w:rPr>
        <w:t>Regulatory Lookbac</w:t>
      </w:r>
      <w:r w:rsidR="005375C8">
        <w:rPr>
          <w:rFonts w:ascii="Arial" w:hAnsi="Arial" w:cs="Arial"/>
          <w:sz w:val="20"/>
          <w:szCs w:val="20"/>
        </w:rPr>
        <w:t>k</w:t>
      </w:r>
    </w:p>
    <w:p w14:paraId="519F3D52" w14:textId="44F1A4B5" w:rsidR="00031620" w:rsidRDefault="00031620" w:rsidP="00A05235">
      <w:pPr>
        <w:rPr>
          <w:rFonts w:ascii="Arial" w:eastAsia="Times New Roman" w:hAnsi="Arial" w:cs="Arial"/>
          <w:sz w:val="20"/>
          <w:szCs w:val="20"/>
        </w:rPr>
      </w:pPr>
    </w:p>
    <w:p w14:paraId="39494A1C" w14:textId="6B30084E" w:rsidR="00F364FC" w:rsidRDefault="00EF05ED" w:rsidP="007B073B">
      <w:pPr>
        <w:rPr>
          <w:rFonts w:ascii="Arial" w:eastAsia="Times New Roman" w:hAnsi="Arial" w:cs="Arial"/>
          <w:b/>
          <w:bCs/>
          <w:sz w:val="20"/>
          <w:szCs w:val="20"/>
          <w:u w:val="single"/>
        </w:rPr>
      </w:pPr>
      <w:r>
        <w:rPr>
          <w:rFonts w:ascii="Arial" w:eastAsia="Times New Roman" w:hAnsi="Arial" w:cs="Arial"/>
          <w:b/>
          <w:bCs/>
          <w:sz w:val="20"/>
          <w:szCs w:val="20"/>
          <w:u w:val="single"/>
        </w:rPr>
        <w:t>Fri.</w:t>
      </w:r>
      <w:r w:rsidRPr="00BB4930">
        <w:rPr>
          <w:rFonts w:ascii="Arial" w:eastAsia="Times New Roman" w:hAnsi="Arial" w:cs="Arial"/>
          <w:b/>
          <w:bCs/>
          <w:sz w:val="20"/>
          <w:szCs w:val="20"/>
          <w:u w:val="single"/>
        </w:rPr>
        <w:t xml:space="preserve"> (</w:t>
      </w:r>
      <w:r w:rsidR="00AC168A">
        <w:rPr>
          <w:rFonts w:ascii="Arial" w:eastAsia="Times New Roman" w:hAnsi="Arial" w:cs="Arial"/>
          <w:b/>
          <w:bCs/>
          <w:sz w:val="20"/>
          <w:szCs w:val="20"/>
          <w:u w:val="single"/>
        </w:rPr>
        <w:t>8/5</w:t>
      </w:r>
      <w:r>
        <w:rPr>
          <w:rFonts w:ascii="Arial" w:eastAsia="Times New Roman" w:hAnsi="Arial" w:cs="Arial"/>
          <w:b/>
          <w:bCs/>
          <w:sz w:val="20"/>
          <w:szCs w:val="20"/>
          <w:u w:val="single"/>
        </w:rPr>
        <w:t>)</w:t>
      </w:r>
    </w:p>
    <w:p w14:paraId="2CBB8C07" w14:textId="3E75A11B" w:rsidR="007B073B" w:rsidRPr="007B073B" w:rsidRDefault="007B073B" w:rsidP="007B073B">
      <w:pPr>
        <w:pStyle w:val="ListParagraph"/>
        <w:numPr>
          <w:ilvl w:val="0"/>
          <w:numId w:val="36"/>
        </w:numPr>
        <w:rPr>
          <w:rFonts w:ascii="Arial" w:eastAsia="Times New Roman" w:hAnsi="Arial" w:cs="Arial"/>
          <w:sz w:val="20"/>
          <w:szCs w:val="20"/>
        </w:rPr>
      </w:pPr>
      <w:r w:rsidRPr="007B073B">
        <w:rPr>
          <w:rFonts w:ascii="Arial" w:eastAsia="Times New Roman" w:hAnsi="Arial" w:cs="Arial"/>
          <w:b/>
          <w:bCs/>
          <w:sz w:val="20"/>
          <w:szCs w:val="20"/>
        </w:rPr>
        <w:t>CMS</w:t>
      </w:r>
      <w:r w:rsidRPr="007B073B">
        <w:rPr>
          <w:rFonts w:ascii="Arial" w:eastAsia="Times New Roman" w:hAnsi="Arial" w:cs="Arial"/>
          <w:sz w:val="20"/>
          <w:szCs w:val="20"/>
        </w:rPr>
        <w:t xml:space="preserve"> </w:t>
      </w:r>
      <w:hyperlink r:id="rId34" w:history="1">
        <w:r w:rsidRPr="007B073B">
          <w:rPr>
            <w:rStyle w:val="Hyperlink"/>
            <w:rFonts w:ascii="Arial" w:eastAsia="Times New Roman" w:hAnsi="Arial" w:cs="Arial"/>
            <w:sz w:val="20"/>
            <w:szCs w:val="20"/>
          </w:rPr>
          <w:t>released</w:t>
        </w:r>
      </w:hyperlink>
      <w:r w:rsidRPr="007B073B">
        <w:rPr>
          <w:rFonts w:ascii="Arial" w:eastAsia="Times New Roman" w:hAnsi="Arial" w:cs="Arial"/>
          <w:sz w:val="20"/>
          <w:szCs w:val="20"/>
        </w:rPr>
        <w:t xml:space="preserve"> updated information on strategies that </w:t>
      </w:r>
      <w:r>
        <w:rPr>
          <w:rFonts w:ascii="Arial" w:eastAsia="Times New Roman" w:hAnsi="Arial" w:cs="Arial"/>
          <w:sz w:val="20"/>
          <w:szCs w:val="20"/>
        </w:rPr>
        <w:t>the agency</w:t>
      </w:r>
      <w:r w:rsidRPr="007B073B">
        <w:rPr>
          <w:rFonts w:ascii="Arial" w:eastAsia="Times New Roman" w:hAnsi="Arial" w:cs="Arial"/>
          <w:sz w:val="20"/>
          <w:szCs w:val="20"/>
        </w:rPr>
        <w:t xml:space="preserve"> has approved to facilitate the COVID-19 </w:t>
      </w:r>
      <w:r>
        <w:rPr>
          <w:rFonts w:ascii="Arial" w:eastAsia="Times New Roman" w:hAnsi="Arial" w:cs="Arial"/>
          <w:sz w:val="20"/>
          <w:szCs w:val="20"/>
        </w:rPr>
        <w:t xml:space="preserve">PHE unwinding and </w:t>
      </w:r>
      <w:r w:rsidRPr="007B073B">
        <w:rPr>
          <w:rFonts w:ascii="Arial" w:eastAsia="Times New Roman" w:hAnsi="Arial" w:cs="Arial"/>
          <w:sz w:val="20"/>
          <w:szCs w:val="20"/>
        </w:rPr>
        <w:t>subsequent Medicaid redeterminations.</w:t>
      </w:r>
      <w:r>
        <w:rPr>
          <w:rFonts w:ascii="Arial" w:eastAsia="Times New Roman" w:hAnsi="Arial" w:cs="Arial"/>
          <w:sz w:val="20"/>
          <w:szCs w:val="20"/>
        </w:rPr>
        <w:t xml:space="preserve"> </w:t>
      </w:r>
      <w:hyperlink r:id="rId35" w:history="1">
        <w:r w:rsidRPr="007B073B">
          <w:rPr>
            <w:rStyle w:val="Hyperlink"/>
            <w:rFonts w:ascii="Arial" w:eastAsia="Times New Roman" w:hAnsi="Arial" w:cs="Arial"/>
            <w:sz w:val="20"/>
            <w:szCs w:val="20"/>
          </w:rPr>
          <w:t>Details</w:t>
        </w:r>
      </w:hyperlink>
      <w:r>
        <w:rPr>
          <w:rFonts w:ascii="Arial" w:eastAsia="Times New Roman" w:hAnsi="Arial" w:cs="Arial"/>
          <w:sz w:val="20"/>
          <w:szCs w:val="20"/>
        </w:rPr>
        <w:t xml:space="preserve">. </w:t>
      </w:r>
    </w:p>
    <w:p w14:paraId="4AABEF82" w14:textId="77777777" w:rsidR="00EF05ED" w:rsidRDefault="00EF05ED" w:rsidP="00A05235">
      <w:pPr>
        <w:rPr>
          <w:rFonts w:ascii="Arial" w:eastAsia="Times New Roman" w:hAnsi="Arial" w:cs="Arial"/>
          <w:b/>
          <w:bCs/>
          <w:sz w:val="20"/>
          <w:szCs w:val="20"/>
          <w:u w:val="single"/>
        </w:rPr>
      </w:pPr>
    </w:p>
    <w:p w14:paraId="36E4E0CE" w14:textId="2DE9703E" w:rsidR="00834766" w:rsidRDefault="00EF05ED" w:rsidP="00EF05ED">
      <w:pPr>
        <w:rPr>
          <w:rFonts w:ascii="Arial" w:eastAsia="Times New Roman" w:hAnsi="Arial" w:cs="Arial"/>
          <w:sz w:val="20"/>
          <w:szCs w:val="20"/>
        </w:rPr>
      </w:pPr>
      <w:r>
        <w:rPr>
          <w:rFonts w:ascii="Arial" w:eastAsia="Times New Roman" w:hAnsi="Arial" w:cs="Arial"/>
          <w:b/>
          <w:bCs/>
          <w:sz w:val="20"/>
          <w:szCs w:val="20"/>
          <w:u w:val="single"/>
        </w:rPr>
        <w:t>Thurs.</w:t>
      </w:r>
      <w:r w:rsidR="00BB4930" w:rsidRPr="00BB4930">
        <w:rPr>
          <w:rFonts w:ascii="Arial" w:eastAsia="Times New Roman" w:hAnsi="Arial" w:cs="Arial"/>
          <w:b/>
          <w:bCs/>
          <w:sz w:val="20"/>
          <w:szCs w:val="20"/>
          <w:u w:val="single"/>
        </w:rPr>
        <w:t xml:space="preserve"> (</w:t>
      </w:r>
      <w:r w:rsidR="00AC168A">
        <w:rPr>
          <w:rFonts w:ascii="Arial" w:eastAsia="Times New Roman" w:hAnsi="Arial" w:cs="Arial"/>
          <w:b/>
          <w:bCs/>
          <w:sz w:val="20"/>
          <w:szCs w:val="20"/>
          <w:u w:val="single"/>
        </w:rPr>
        <w:t>8/4</w:t>
      </w:r>
      <w:r w:rsidR="008B7513">
        <w:rPr>
          <w:rFonts w:ascii="Arial" w:eastAsia="Times New Roman" w:hAnsi="Arial" w:cs="Arial"/>
          <w:b/>
          <w:bCs/>
          <w:sz w:val="20"/>
          <w:szCs w:val="20"/>
          <w:u w:val="single"/>
        </w:rPr>
        <w:t>)</w:t>
      </w:r>
      <w:r w:rsidR="00834766" w:rsidRPr="00EF05ED">
        <w:rPr>
          <w:rFonts w:ascii="Arial" w:eastAsia="Times New Roman" w:hAnsi="Arial" w:cs="Arial"/>
          <w:sz w:val="20"/>
          <w:szCs w:val="20"/>
        </w:rPr>
        <w:t xml:space="preserve">. </w:t>
      </w:r>
    </w:p>
    <w:p w14:paraId="5A105E0D" w14:textId="69AB1B6F" w:rsidR="005F0F58" w:rsidRPr="005F0F58" w:rsidRDefault="005F0F58" w:rsidP="005F0F58">
      <w:pPr>
        <w:pStyle w:val="ListParagraph"/>
        <w:numPr>
          <w:ilvl w:val="0"/>
          <w:numId w:val="36"/>
        </w:numPr>
        <w:rPr>
          <w:rFonts w:ascii="Arial" w:eastAsia="Times New Roman" w:hAnsi="Arial" w:cs="Arial"/>
          <w:b/>
          <w:bCs/>
          <w:sz w:val="20"/>
          <w:szCs w:val="20"/>
          <w:u w:val="single"/>
        </w:rPr>
      </w:pPr>
      <w:bookmarkStart w:id="29" w:name="Deadlines"/>
      <w:bookmarkStart w:id="30" w:name="_Hlk500342427"/>
      <w:bookmarkEnd w:id="28"/>
      <w:r>
        <w:rPr>
          <w:rFonts w:ascii="Arial" w:eastAsia="Times New Roman" w:hAnsi="Arial" w:cs="Arial"/>
          <w:b/>
          <w:bCs/>
          <w:sz w:val="20"/>
          <w:szCs w:val="20"/>
        </w:rPr>
        <w:t xml:space="preserve">President Biden </w:t>
      </w:r>
      <w:r w:rsidRPr="003A2CA5">
        <w:rPr>
          <w:rFonts w:ascii="Arial" w:eastAsia="Times New Roman" w:hAnsi="Arial" w:cs="Arial"/>
          <w:sz w:val="20"/>
          <w:szCs w:val="20"/>
        </w:rPr>
        <w:t>signed an </w:t>
      </w:r>
      <w:hyperlink r:id="rId36" w:history="1">
        <w:r w:rsidRPr="003A2CA5">
          <w:rPr>
            <w:rStyle w:val="Hyperlink"/>
            <w:rFonts w:ascii="Arial" w:eastAsia="Times New Roman" w:hAnsi="Arial" w:cs="Arial"/>
            <w:sz w:val="20"/>
            <w:szCs w:val="20"/>
          </w:rPr>
          <w:t>Executive Order</w:t>
        </w:r>
      </w:hyperlink>
      <w:r w:rsidRPr="003A2CA5">
        <w:rPr>
          <w:rFonts w:ascii="Arial" w:eastAsia="Times New Roman" w:hAnsi="Arial" w:cs="Arial"/>
          <w:sz w:val="20"/>
          <w:szCs w:val="20"/>
        </w:rPr>
        <w:t> on Securing Access to Reproductive and Other Healthcare Services</w:t>
      </w:r>
      <w:r w:rsidR="003A2CA5">
        <w:rPr>
          <w:rFonts w:ascii="Arial" w:eastAsia="Times New Roman" w:hAnsi="Arial" w:cs="Arial"/>
          <w:sz w:val="20"/>
          <w:szCs w:val="20"/>
        </w:rPr>
        <w:t xml:space="preserve">. </w:t>
      </w:r>
      <w:hyperlink r:id="rId37" w:history="1">
        <w:r w:rsidR="003A2CA5" w:rsidRPr="003A2CA5">
          <w:rPr>
            <w:rStyle w:val="Hyperlink"/>
            <w:rFonts w:ascii="Arial" w:eastAsia="Times New Roman" w:hAnsi="Arial" w:cs="Arial"/>
            <w:sz w:val="20"/>
            <w:szCs w:val="20"/>
          </w:rPr>
          <w:t>Details</w:t>
        </w:r>
      </w:hyperlink>
      <w:r w:rsidR="003A2CA5">
        <w:rPr>
          <w:rFonts w:ascii="Arial" w:eastAsia="Times New Roman" w:hAnsi="Arial" w:cs="Arial"/>
          <w:sz w:val="20"/>
          <w:szCs w:val="20"/>
        </w:rPr>
        <w:t xml:space="preserve">. </w:t>
      </w:r>
    </w:p>
    <w:p w14:paraId="3B7B4617" w14:textId="003706E6" w:rsidR="008A1000" w:rsidRPr="005F0F58" w:rsidRDefault="005F0F58" w:rsidP="005F0F58">
      <w:pPr>
        <w:pStyle w:val="ListParagraph"/>
        <w:numPr>
          <w:ilvl w:val="0"/>
          <w:numId w:val="36"/>
        </w:numPr>
        <w:rPr>
          <w:rFonts w:ascii="Arial" w:eastAsia="Times New Roman" w:hAnsi="Arial" w:cs="Arial"/>
          <w:b/>
          <w:bCs/>
          <w:sz w:val="20"/>
          <w:szCs w:val="20"/>
          <w:u w:val="single"/>
        </w:rPr>
      </w:pPr>
      <w:r w:rsidRPr="005F0F58">
        <w:rPr>
          <w:rFonts w:ascii="Arial" w:eastAsia="Times New Roman" w:hAnsi="Arial" w:cs="Arial"/>
          <w:b/>
          <w:bCs/>
          <w:sz w:val="20"/>
          <w:szCs w:val="20"/>
        </w:rPr>
        <w:t>HHS</w:t>
      </w:r>
      <w:r>
        <w:rPr>
          <w:rFonts w:ascii="Arial" w:eastAsia="Times New Roman" w:hAnsi="Arial" w:cs="Arial"/>
          <w:sz w:val="20"/>
          <w:szCs w:val="20"/>
        </w:rPr>
        <w:t xml:space="preserve"> </w:t>
      </w:r>
      <w:hyperlink r:id="rId38" w:history="1">
        <w:r w:rsidRPr="005F0F58">
          <w:rPr>
            <w:rStyle w:val="Hyperlink"/>
            <w:rFonts w:ascii="Arial" w:eastAsia="Times New Roman" w:hAnsi="Arial" w:cs="Arial"/>
            <w:sz w:val="20"/>
            <w:szCs w:val="20"/>
          </w:rPr>
          <w:t>announced</w:t>
        </w:r>
      </w:hyperlink>
      <w:r w:rsidRPr="005F0F58">
        <w:rPr>
          <w:rFonts w:ascii="Arial" w:eastAsia="Times New Roman" w:hAnsi="Arial" w:cs="Arial"/>
          <w:sz w:val="20"/>
          <w:szCs w:val="20"/>
        </w:rPr>
        <w:t xml:space="preserve"> two new reports that examine Long COVID. </w:t>
      </w:r>
      <w:hyperlink r:id="rId39" w:history="1">
        <w:r w:rsidRPr="005F0F58">
          <w:rPr>
            <w:rStyle w:val="Hyperlink"/>
            <w:rFonts w:ascii="Arial" w:eastAsia="Times New Roman" w:hAnsi="Arial" w:cs="Arial"/>
            <w:sz w:val="20"/>
            <w:szCs w:val="20"/>
          </w:rPr>
          <w:t>Details</w:t>
        </w:r>
      </w:hyperlink>
      <w:r>
        <w:rPr>
          <w:rFonts w:ascii="Arial" w:eastAsia="Times New Roman" w:hAnsi="Arial" w:cs="Arial"/>
          <w:sz w:val="20"/>
          <w:szCs w:val="20"/>
        </w:rPr>
        <w:t xml:space="preserve">. </w:t>
      </w:r>
    </w:p>
    <w:p w14:paraId="29D7D325" w14:textId="77777777" w:rsidR="005F0F58" w:rsidRDefault="005F0F58" w:rsidP="00820A0A">
      <w:pPr>
        <w:rPr>
          <w:rFonts w:ascii="Arial" w:eastAsia="Times New Roman" w:hAnsi="Arial" w:cs="Arial"/>
          <w:b/>
          <w:bCs/>
          <w:sz w:val="20"/>
          <w:szCs w:val="20"/>
          <w:u w:val="single"/>
        </w:rPr>
      </w:pPr>
    </w:p>
    <w:p w14:paraId="488879F3" w14:textId="1366B1D9" w:rsidR="008A1000" w:rsidRDefault="008A1000" w:rsidP="008A1000">
      <w:pPr>
        <w:rPr>
          <w:rFonts w:ascii="Arial" w:eastAsia="Times New Roman" w:hAnsi="Arial" w:cs="Arial"/>
          <w:b/>
          <w:bCs/>
          <w:sz w:val="20"/>
          <w:szCs w:val="20"/>
          <w:u w:val="single"/>
        </w:rPr>
      </w:pPr>
      <w:r>
        <w:rPr>
          <w:rFonts w:ascii="Arial" w:eastAsia="Times New Roman" w:hAnsi="Arial" w:cs="Arial"/>
          <w:b/>
          <w:bCs/>
          <w:sz w:val="20"/>
          <w:szCs w:val="20"/>
          <w:u w:val="single"/>
        </w:rPr>
        <w:t>Mon. (</w:t>
      </w:r>
      <w:r w:rsidR="00AC168A">
        <w:rPr>
          <w:rFonts w:ascii="Arial" w:eastAsia="Times New Roman" w:hAnsi="Arial" w:cs="Arial"/>
          <w:b/>
          <w:bCs/>
          <w:sz w:val="20"/>
          <w:szCs w:val="20"/>
          <w:u w:val="single"/>
        </w:rPr>
        <w:t>8/1</w:t>
      </w:r>
      <w:r w:rsidR="00EF05ED">
        <w:rPr>
          <w:rFonts w:ascii="Arial" w:eastAsia="Times New Roman" w:hAnsi="Arial" w:cs="Arial"/>
          <w:b/>
          <w:bCs/>
          <w:sz w:val="20"/>
          <w:szCs w:val="20"/>
          <w:u w:val="single"/>
        </w:rPr>
        <w:t>)</w:t>
      </w:r>
    </w:p>
    <w:p w14:paraId="65C19DBB" w14:textId="273D761C" w:rsidR="00AC168A" w:rsidRDefault="00AC168A" w:rsidP="00AC168A">
      <w:pPr>
        <w:pStyle w:val="ListParagraph"/>
        <w:numPr>
          <w:ilvl w:val="0"/>
          <w:numId w:val="35"/>
        </w:numPr>
        <w:rPr>
          <w:rFonts w:ascii="Arial" w:eastAsia="Times New Roman" w:hAnsi="Arial" w:cs="Arial"/>
          <w:sz w:val="20"/>
          <w:szCs w:val="20"/>
        </w:rPr>
      </w:pPr>
      <w:r w:rsidRPr="00AC168A">
        <w:rPr>
          <w:rFonts w:ascii="Arial" w:eastAsia="Times New Roman" w:hAnsi="Arial" w:cs="Arial"/>
          <w:b/>
          <w:bCs/>
          <w:sz w:val="20"/>
          <w:szCs w:val="20"/>
        </w:rPr>
        <w:t>CMS</w:t>
      </w:r>
      <w:r>
        <w:rPr>
          <w:rFonts w:ascii="Arial" w:eastAsia="Times New Roman" w:hAnsi="Arial" w:cs="Arial"/>
          <w:sz w:val="20"/>
          <w:szCs w:val="20"/>
        </w:rPr>
        <w:t xml:space="preserve"> </w:t>
      </w:r>
      <w:hyperlink r:id="rId40" w:history="1">
        <w:r w:rsidRPr="00AC168A">
          <w:rPr>
            <w:rStyle w:val="Hyperlink"/>
            <w:rFonts w:ascii="Arial" w:eastAsia="Times New Roman" w:hAnsi="Arial" w:cs="Arial"/>
            <w:sz w:val="20"/>
            <w:szCs w:val="20"/>
          </w:rPr>
          <w:t>released</w:t>
        </w:r>
      </w:hyperlink>
      <w:r>
        <w:rPr>
          <w:rFonts w:ascii="Arial" w:eastAsia="Times New Roman" w:hAnsi="Arial" w:cs="Arial"/>
          <w:sz w:val="20"/>
          <w:szCs w:val="20"/>
        </w:rPr>
        <w:t xml:space="preserve"> the FY 2023 </w:t>
      </w:r>
      <w:r w:rsidRPr="00AC168A">
        <w:rPr>
          <w:rFonts w:ascii="Arial" w:eastAsia="Times New Roman" w:hAnsi="Arial" w:cs="Arial"/>
          <w:sz w:val="20"/>
          <w:szCs w:val="20"/>
        </w:rPr>
        <w:t> </w:t>
      </w:r>
      <w:r>
        <w:rPr>
          <w:rFonts w:ascii="Arial" w:eastAsia="Times New Roman" w:hAnsi="Arial" w:cs="Arial"/>
          <w:sz w:val="20"/>
          <w:szCs w:val="20"/>
        </w:rPr>
        <w:t>IPPS</w:t>
      </w:r>
      <w:r w:rsidRPr="00AC168A">
        <w:rPr>
          <w:rFonts w:ascii="Arial" w:eastAsia="Times New Roman" w:hAnsi="Arial" w:cs="Arial"/>
          <w:sz w:val="20"/>
          <w:szCs w:val="20"/>
        </w:rPr>
        <w:t xml:space="preserve"> and </w:t>
      </w:r>
      <w:r>
        <w:rPr>
          <w:rFonts w:ascii="Arial" w:eastAsia="Times New Roman" w:hAnsi="Arial" w:cs="Arial"/>
          <w:sz w:val="20"/>
          <w:szCs w:val="20"/>
        </w:rPr>
        <w:t>LTCH</w:t>
      </w:r>
      <w:r w:rsidRPr="00AC168A">
        <w:rPr>
          <w:rFonts w:ascii="Arial" w:eastAsia="Times New Roman" w:hAnsi="Arial" w:cs="Arial"/>
          <w:sz w:val="20"/>
          <w:szCs w:val="20"/>
        </w:rPr>
        <w:t xml:space="preserve"> </w:t>
      </w:r>
      <w:r>
        <w:rPr>
          <w:rFonts w:ascii="Arial" w:eastAsia="Times New Roman" w:hAnsi="Arial" w:cs="Arial"/>
          <w:sz w:val="20"/>
          <w:szCs w:val="20"/>
        </w:rPr>
        <w:t>PPS</w:t>
      </w:r>
      <w:r w:rsidRPr="00AC168A">
        <w:rPr>
          <w:rFonts w:ascii="Arial" w:eastAsia="Times New Roman" w:hAnsi="Arial" w:cs="Arial"/>
          <w:sz w:val="20"/>
          <w:szCs w:val="20"/>
        </w:rPr>
        <w:t> final rule</w:t>
      </w:r>
      <w:r>
        <w:rPr>
          <w:rFonts w:ascii="Arial" w:eastAsia="Times New Roman" w:hAnsi="Arial" w:cs="Arial"/>
          <w:sz w:val="20"/>
          <w:szCs w:val="20"/>
        </w:rPr>
        <w:t xml:space="preserve">. </w:t>
      </w:r>
      <w:hyperlink r:id="rId41" w:history="1">
        <w:r w:rsidRPr="00AC168A">
          <w:rPr>
            <w:rStyle w:val="Hyperlink"/>
            <w:rFonts w:ascii="Arial" w:eastAsia="Times New Roman" w:hAnsi="Arial" w:cs="Arial"/>
            <w:sz w:val="20"/>
            <w:szCs w:val="20"/>
          </w:rPr>
          <w:t>Details</w:t>
        </w:r>
      </w:hyperlink>
      <w:r>
        <w:rPr>
          <w:rFonts w:ascii="Arial" w:eastAsia="Times New Roman" w:hAnsi="Arial" w:cs="Arial"/>
          <w:sz w:val="20"/>
          <w:szCs w:val="20"/>
        </w:rPr>
        <w:t xml:space="preserve">. </w:t>
      </w:r>
    </w:p>
    <w:p w14:paraId="4E8B0EA7" w14:textId="6693DE15" w:rsidR="00AC168A" w:rsidRDefault="00AC168A" w:rsidP="00AC168A">
      <w:pPr>
        <w:pStyle w:val="ListParagraph"/>
        <w:numPr>
          <w:ilvl w:val="0"/>
          <w:numId w:val="35"/>
        </w:numPr>
        <w:rPr>
          <w:rFonts w:ascii="Arial" w:eastAsia="Times New Roman" w:hAnsi="Arial" w:cs="Arial"/>
          <w:sz w:val="20"/>
          <w:szCs w:val="20"/>
        </w:rPr>
      </w:pPr>
      <w:r>
        <w:rPr>
          <w:rFonts w:ascii="Arial" w:eastAsia="Times New Roman" w:hAnsi="Arial" w:cs="Arial"/>
          <w:b/>
          <w:bCs/>
          <w:sz w:val="20"/>
          <w:szCs w:val="20"/>
        </w:rPr>
        <w:t xml:space="preserve">CMS </w:t>
      </w:r>
      <w:hyperlink r:id="rId42" w:history="1">
        <w:r w:rsidRPr="00AC168A">
          <w:rPr>
            <w:rStyle w:val="Hyperlink"/>
            <w:rFonts w:ascii="Arial" w:eastAsia="Times New Roman" w:hAnsi="Arial" w:cs="Arial"/>
            <w:sz w:val="20"/>
            <w:szCs w:val="20"/>
          </w:rPr>
          <w:t>released</w:t>
        </w:r>
      </w:hyperlink>
      <w:r w:rsidRPr="00AC168A">
        <w:rPr>
          <w:rFonts w:ascii="Arial" w:eastAsia="Times New Roman" w:hAnsi="Arial" w:cs="Arial"/>
          <w:sz w:val="20"/>
          <w:szCs w:val="20"/>
        </w:rPr>
        <w:t xml:space="preserve"> the </w:t>
      </w:r>
      <w:r>
        <w:rPr>
          <w:rFonts w:ascii="Arial" w:eastAsia="Times New Roman" w:hAnsi="Arial" w:cs="Arial"/>
          <w:sz w:val="20"/>
          <w:szCs w:val="20"/>
        </w:rPr>
        <w:t>FY 2023</w:t>
      </w:r>
      <w:r w:rsidRPr="00AC168A">
        <w:rPr>
          <w:rFonts w:ascii="Arial" w:eastAsia="Times New Roman" w:hAnsi="Arial" w:cs="Arial"/>
          <w:sz w:val="20"/>
          <w:szCs w:val="20"/>
        </w:rPr>
        <w:t xml:space="preserve"> 2023 </w:t>
      </w:r>
      <w:r>
        <w:rPr>
          <w:rFonts w:ascii="Arial" w:eastAsia="Times New Roman" w:hAnsi="Arial" w:cs="Arial"/>
          <w:sz w:val="20"/>
          <w:szCs w:val="20"/>
        </w:rPr>
        <w:t>SNF</w:t>
      </w:r>
      <w:r w:rsidRPr="00AC168A">
        <w:rPr>
          <w:rFonts w:ascii="Arial" w:eastAsia="Times New Roman" w:hAnsi="Arial" w:cs="Arial"/>
          <w:sz w:val="20"/>
          <w:szCs w:val="20"/>
        </w:rPr>
        <w:t xml:space="preserve"> </w:t>
      </w:r>
      <w:r>
        <w:rPr>
          <w:rFonts w:ascii="Arial" w:eastAsia="Times New Roman" w:hAnsi="Arial" w:cs="Arial"/>
          <w:sz w:val="20"/>
          <w:szCs w:val="20"/>
        </w:rPr>
        <w:t>PPS</w:t>
      </w:r>
      <w:r w:rsidRPr="00AC168A">
        <w:rPr>
          <w:rFonts w:ascii="Arial" w:eastAsia="Times New Roman" w:hAnsi="Arial" w:cs="Arial"/>
          <w:sz w:val="20"/>
          <w:szCs w:val="20"/>
        </w:rPr>
        <w:t xml:space="preserve"> final rule</w:t>
      </w:r>
      <w:r>
        <w:rPr>
          <w:rFonts w:ascii="Arial" w:eastAsia="Times New Roman" w:hAnsi="Arial" w:cs="Arial"/>
          <w:b/>
          <w:bCs/>
          <w:sz w:val="20"/>
          <w:szCs w:val="20"/>
        </w:rPr>
        <w:t xml:space="preserve">. </w:t>
      </w:r>
      <w:hyperlink r:id="rId43" w:history="1">
        <w:r w:rsidRPr="00AC168A">
          <w:rPr>
            <w:rStyle w:val="Hyperlink"/>
            <w:rFonts w:ascii="Arial" w:eastAsia="Times New Roman" w:hAnsi="Arial" w:cs="Arial"/>
            <w:sz w:val="20"/>
            <w:szCs w:val="20"/>
          </w:rPr>
          <w:t>Details</w:t>
        </w:r>
      </w:hyperlink>
      <w:r>
        <w:rPr>
          <w:rFonts w:ascii="Arial" w:eastAsia="Times New Roman" w:hAnsi="Arial" w:cs="Arial"/>
          <w:sz w:val="20"/>
          <w:szCs w:val="20"/>
        </w:rPr>
        <w:t>.</w:t>
      </w:r>
    </w:p>
    <w:p w14:paraId="005C17B6" w14:textId="0982EAE3" w:rsidR="00AC168A" w:rsidRDefault="00AC168A" w:rsidP="00AC168A">
      <w:pPr>
        <w:pStyle w:val="ListParagraph"/>
        <w:numPr>
          <w:ilvl w:val="0"/>
          <w:numId w:val="35"/>
        </w:numPr>
        <w:rPr>
          <w:rFonts w:ascii="Arial" w:eastAsia="Times New Roman" w:hAnsi="Arial" w:cs="Arial"/>
          <w:sz w:val="20"/>
          <w:szCs w:val="20"/>
        </w:rPr>
      </w:pPr>
      <w:r>
        <w:rPr>
          <w:rFonts w:ascii="Arial" w:eastAsia="Times New Roman" w:hAnsi="Arial" w:cs="Arial"/>
          <w:b/>
          <w:bCs/>
          <w:sz w:val="20"/>
          <w:szCs w:val="20"/>
        </w:rPr>
        <w:t xml:space="preserve">CMS </w:t>
      </w:r>
      <w:hyperlink r:id="rId44" w:history="1">
        <w:r w:rsidRPr="00AC168A">
          <w:rPr>
            <w:rStyle w:val="Hyperlink"/>
            <w:rFonts w:ascii="Arial" w:eastAsia="Times New Roman" w:hAnsi="Arial" w:cs="Arial"/>
            <w:sz w:val="20"/>
            <w:szCs w:val="20"/>
          </w:rPr>
          <w:t>released</w:t>
        </w:r>
      </w:hyperlink>
      <w:r w:rsidRPr="00AC168A">
        <w:rPr>
          <w:rFonts w:ascii="Arial" w:eastAsia="Times New Roman" w:hAnsi="Arial" w:cs="Arial"/>
          <w:sz w:val="20"/>
          <w:szCs w:val="20"/>
        </w:rPr>
        <w:t xml:space="preserve"> guidance on a new Medicaid home health benefit for children with medically complex conditions.</w:t>
      </w:r>
      <w:r w:rsidRPr="00AC168A">
        <w:rPr>
          <w:rFonts w:ascii="Arial" w:eastAsia="Times New Roman" w:hAnsi="Arial" w:cs="Arial"/>
          <w:b/>
          <w:bCs/>
          <w:sz w:val="20"/>
          <w:szCs w:val="20"/>
        </w:rPr>
        <w:t> </w:t>
      </w:r>
      <w:hyperlink r:id="rId45" w:history="1">
        <w:r w:rsidRPr="00AC168A">
          <w:rPr>
            <w:rStyle w:val="Hyperlink"/>
            <w:rFonts w:ascii="Arial" w:eastAsia="Times New Roman" w:hAnsi="Arial" w:cs="Arial"/>
            <w:sz w:val="20"/>
            <w:szCs w:val="20"/>
          </w:rPr>
          <w:t>Details</w:t>
        </w:r>
      </w:hyperlink>
      <w:r>
        <w:rPr>
          <w:rFonts w:ascii="Arial" w:eastAsia="Times New Roman" w:hAnsi="Arial" w:cs="Arial"/>
          <w:sz w:val="20"/>
          <w:szCs w:val="20"/>
        </w:rPr>
        <w:t xml:space="preserve">. </w:t>
      </w:r>
    </w:p>
    <w:p w14:paraId="7E79C840" w14:textId="2542EB8F" w:rsidR="00AC168A" w:rsidRDefault="00AC168A" w:rsidP="00AC168A">
      <w:pPr>
        <w:pStyle w:val="ListParagraph"/>
        <w:numPr>
          <w:ilvl w:val="0"/>
          <w:numId w:val="35"/>
        </w:numPr>
        <w:rPr>
          <w:rFonts w:ascii="Arial" w:eastAsia="Times New Roman" w:hAnsi="Arial" w:cs="Arial"/>
          <w:sz w:val="20"/>
          <w:szCs w:val="20"/>
        </w:rPr>
      </w:pPr>
      <w:r w:rsidRPr="00AC168A">
        <w:rPr>
          <w:rFonts w:ascii="Arial" w:eastAsia="Times New Roman" w:hAnsi="Arial" w:cs="Arial"/>
          <w:b/>
          <w:bCs/>
          <w:sz w:val="20"/>
          <w:szCs w:val="20"/>
        </w:rPr>
        <w:t xml:space="preserve">The White House </w:t>
      </w:r>
      <w:hyperlink r:id="rId46" w:history="1">
        <w:r w:rsidRPr="00AC168A">
          <w:rPr>
            <w:rStyle w:val="Hyperlink"/>
            <w:rFonts w:ascii="Arial" w:eastAsia="Times New Roman" w:hAnsi="Arial" w:cs="Arial"/>
            <w:sz w:val="20"/>
            <w:szCs w:val="20"/>
          </w:rPr>
          <w:t>released</w:t>
        </w:r>
      </w:hyperlink>
      <w:r>
        <w:rPr>
          <w:rFonts w:ascii="Arial" w:eastAsia="Times New Roman" w:hAnsi="Arial" w:cs="Arial"/>
          <w:sz w:val="20"/>
          <w:szCs w:val="20"/>
        </w:rPr>
        <w:t xml:space="preserve"> </w:t>
      </w:r>
      <w:r w:rsidRPr="00AC168A">
        <w:rPr>
          <w:rFonts w:ascii="Arial" w:eastAsia="Times New Roman" w:hAnsi="Arial" w:cs="Arial"/>
          <w:sz w:val="20"/>
          <w:szCs w:val="20"/>
        </w:rPr>
        <w:t xml:space="preserve">a fact sheet outlining two new actions the Administration is taking to address youth mental health. </w:t>
      </w:r>
      <w:hyperlink r:id="rId47" w:history="1">
        <w:r w:rsidRPr="00AC168A">
          <w:rPr>
            <w:rStyle w:val="Hyperlink"/>
            <w:rFonts w:ascii="Arial" w:eastAsia="Times New Roman" w:hAnsi="Arial" w:cs="Arial"/>
            <w:sz w:val="20"/>
            <w:szCs w:val="20"/>
          </w:rPr>
          <w:t>Details</w:t>
        </w:r>
      </w:hyperlink>
      <w:r>
        <w:rPr>
          <w:rFonts w:ascii="Arial" w:eastAsia="Times New Roman" w:hAnsi="Arial" w:cs="Arial"/>
          <w:sz w:val="20"/>
          <w:szCs w:val="20"/>
        </w:rPr>
        <w:t xml:space="preserve">.  </w:t>
      </w:r>
    </w:p>
    <w:p w14:paraId="1353A07F" w14:textId="46FFC8D0" w:rsidR="00AC168A" w:rsidRPr="00AC168A" w:rsidRDefault="00AC168A" w:rsidP="00AC168A">
      <w:pPr>
        <w:pStyle w:val="ListParagraph"/>
        <w:numPr>
          <w:ilvl w:val="0"/>
          <w:numId w:val="35"/>
        </w:numPr>
        <w:rPr>
          <w:rFonts w:ascii="Arial" w:eastAsia="Times New Roman" w:hAnsi="Arial" w:cs="Arial"/>
          <w:sz w:val="20"/>
          <w:szCs w:val="20"/>
        </w:rPr>
      </w:pPr>
      <w:r>
        <w:rPr>
          <w:rFonts w:ascii="Arial" w:eastAsia="Times New Roman" w:hAnsi="Arial" w:cs="Arial"/>
          <w:b/>
          <w:bCs/>
          <w:sz w:val="20"/>
          <w:szCs w:val="20"/>
        </w:rPr>
        <w:t xml:space="preserve">CMS </w:t>
      </w:r>
      <w:hyperlink r:id="rId48" w:history="1">
        <w:r w:rsidRPr="00AC168A">
          <w:rPr>
            <w:rStyle w:val="Hyperlink"/>
            <w:rFonts w:ascii="Arial" w:eastAsia="Times New Roman" w:hAnsi="Arial" w:cs="Arial"/>
            <w:sz w:val="20"/>
            <w:szCs w:val="20"/>
          </w:rPr>
          <w:t>released</w:t>
        </w:r>
      </w:hyperlink>
      <w:r w:rsidRPr="00AC168A">
        <w:rPr>
          <w:rFonts w:ascii="Arial" w:eastAsia="Times New Roman" w:hAnsi="Arial" w:cs="Arial"/>
          <w:sz w:val="20"/>
          <w:szCs w:val="20"/>
        </w:rPr>
        <w:t> the projected Part D average premium for 2023.</w:t>
      </w:r>
      <w:r w:rsidRPr="00AC168A">
        <w:rPr>
          <w:rFonts w:ascii="Arial" w:eastAsia="Times New Roman" w:hAnsi="Arial" w:cs="Arial"/>
          <w:b/>
          <w:bCs/>
          <w:sz w:val="20"/>
          <w:szCs w:val="20"/>
        </w:rPr>
        <w:t> </w:t>
      </w:r>
      <w:hyperlink r:id="rId49" w:history="1">
        <w:r w:rsidRPr="00AC168A">
          <w:rPr>
            <w:rStyle w:val="Hyperlink"/>
            <w:rFonts w:ascii="Arial" w:eastAsia="Times New Roman" w:hAnsi="Arial" w:cs="Arial"/>
            <w:sz w:val="20"/>
            <w:szCs w:val="20"/>
          </w:rPr>
          <w:t>Details</w:t>
        </w:r>
      </w:hyperlink>
      <w:r>
        <w:rPr>
          <w:rFonts w:ascii="Arial" w:eastAsia="Times New Roman" w:hAnsi="Arial" w:cs="Arial"/>
          <w:sz w:val="20"/>
          <w:szCs w:val="20"/>
        </w:rPr>
        <w:t xml:space="preserve">. </w:t>
      </w:r>
    </w:p>
    <w:p w14:paraId="44524E08" w14:textId="77777777" w:rsidR="00251091" w:rsidRPr="00251091" w:rsidRDefault="00251091" w:rsidP="00251091">
      <w:pPr>
        <w:rPr>
          <w:rFonts w:ascii="Arial" w:eastAsia="Times New Roman" w:hAnsi="Arial" w:cs="Arial"/>
          <w:sz w:val="20"/>
          <w:szCs w:val="20"/>
        </w:rPr>
      </w:pPr>
    </w:p>
    <w:p w14:paraId="0922D923" w14:textId="2746200B" w:rsidR="007212E5" w:rsidRPr="00BB1C81" w:rsidRDefault="007212E5" w:rsidP="00883FE7">
      <w:pPr>
        <w:pStyle w:val="Heading3"/>
      </w:pPr>
      <w:r w:rsidRPr="00BB1C81">
        <w:t>Comment &amp; Application Deadlines</w:t>
      </w:r>
    </w:p>
    <w:bookmarkEnd w:id="6"/>
    <w:bookmarkEnd w:id="8"/>
    <w:bookmarkEnd w:id="29"/>
    <w:bookmarkEnd w:id="30"/>
    <w:p w14:paraId="39821594" w14:textId="77777777" w:rsidR="00764755" w:rsidRPr="00764755" w:rsidRDefault="00764755" w:rsidP="00764755">
      <w:pPr>
        <w:pStyle w:val="ListParagraph"/>
        <w:ind w:left="778"/>
        <w:rPr>
          <w:rFonts w:ascii="Arial" w:eastAsia="Times New Roman" w:hAnsi="Arial" w:cs="Arial"/>
          <w:sz w:val="20"/>
          <w:szCs w:val="20"/>
        </w:rPr>
      </w:pPr>
    </w:p>
    <w:p w14:paraId="323001F9" w14:textId="73FAFC4D" w:rsidR="00735301" w:rsidRPr="00735301" w:rsidRDefault="00735301" w:rsidP="00735301">
      <w:pPr>
        <w:pStyle w:val="ListParagraph"/>
        <w:numPr>
          <w:ilvl w:val="0"/>
          <w:numId w:val="22"/>
        </w:numPr>
        <w:rPr>
          <w:rFonts w:ascii="Arial" w:eastAsia="Times New Roman" w:hAnsi="Arial" w:cs="Arial"/>
          <w:sz w:val="20"/>
          <w:szCs w:val="20"/>
        </w:rPr>
      </w:pPr>
      <w:r>
        <w:rPr>
          <w:rFonts w:ascii="Arial" w:eastAsia="Times New Roman" w:hAnsi="Arial" w:cs="Arial"/>
          <w:b/>
          <w:bCs/>
          <w:sz w:val="20"/>
          <w:szCs w:val="20"/>
        </w:rPr>
        <w:t>August 12:</w:t>
      </w:r>
      <w:r>
        <w:rPr>
          <w:rFonts w:ascii="Arial" w:eastAsia="Times New Roman" w:hAnsi="Arial" w:cs="Arial"/>
          <w:sz w:val="20"/>
          <w:szCs w:val="20"/>
        </w:rPr>
        <w:t xml:space="preserve"> CMS </w:t>
      </w:r>
      <w:r w:rsidRPr="00735301">
        <w:rPr>
          <w:rFonts w:ascii="Arial" w:eastAsia="Times New Roman" w:hAnsi="Arial" w:cs="Arial"/>
          <w:sz w:val="20"/>
          <w:szCs w:val="20"/>
        </w:rPr>
        <w:t>is seeking </w:t>
      </w:r>
      <w:hyperlink r:id="rId50" w:anchor="SNF001" w:history="1">
        <w:r w:rsidRPr="00735301">
          <w:rPr>
            <w:rStyle w:val="Hyperlink"/>
            <w:rFonts w:ascii="Arial" w:eastAsia="Times New Roman" w:hAnsi="Arial" w:cs="Arial"/>
            <w:sz w:val="20"/>
            <w:szCs w:val="20"/>
          </w:rPr>
          <w:t>nominations</w:t>
        </w:r>
      </w:hyperlink>
      <w:r w:rsidRPr="00735301">
        <w:rPr>
          <w:rFonts w:ascii="Arial" w:eastAsia="Times New Roman" w:hAnsi="Arial" w:cs="Arial"/>
          <w:sz w:val="20"/>
          <w:szCs w:val="20"/>
        </w:rPr>
        <w:t xml:space="preserve"> for a Technical Expert Panel (TEP) related to the development of a </w:t>
      </w:r>
      <w:r>
        <w:rPr>
          <w:rFonts w:ascii="Arial" w:eastAsia="Times New Roman" w:hAnsi="Arial" w:cs="Arial"/>
          <w:sz w:val="20"/>
          <w:szCs w:val="20"/>
        </w:rPr>
        <w:t>HQRP</w:t>
      </w:r>
      <w:r w:rsidRPr="00735301">
        <w:rPr>
          <w:rFonts w:ascii="Arial" w:eastAsia="Times New Roman" w:hAnsi="Arial" w:cs="Arial"/>
          <w:sz w:val="20"/>
          <w:szCs w:val="20"/>
        </w:rPr>
        <w:t xml:space="preserve"> and HHQRP</w:t>
      </w:r>
      <w:r>
        <w:rPr>
          <w:rFonts w:ascii="Arial" w:eastAsia="Times New Roman" w:hAnsi="Arial" w:cs="Arial"/>
          <w:sz w:val="20"/>
          <w:szCs w:val="20"/>
        </w:rPr>
        <w:t xml:space="preserve"> </w:t>
      </w:r>
      <w:r w:rsidRPr="00735301">
        <w:rPr>
          <w:rFonts w:ascii="Arial" w:eastAsia="Times New Roman" w:hAnsi="Arial" w:cs="Arial"/>
          <w:sz w:val="20"/>
          <w:szCs w:val="20"/>
        </w:rPr>
        <w:t>health equity structural composite measure</w:t>
      </w:r>
      <w:r>
        <w:rPr>
          <w:rFonts w:ascii="Arial" w:eastAsia="Times New Roman" w:hAnsi="Arial" w:cs="Arial"/>
          <w:sz w:val="20"/>
          <w:szCs w:val="20"/>
        </w:rPr>
        <w:t xml:space="preserve">. </w:t>
      </w:r>
      <w:hyperlink r:id="rId51" w:history="1">
        <w:r w:rsidRPr="00735301">
          <w:rPr>
            <w:rStyle w:val="Hyperlink"/>
            <w:rFonts w:ascii="Arial" w:eastAsia="Times New Roman" w:hAnsi="Arial" w:cs="Arial"/>
            <w:sz w:val="20"/>
            <w:szCs w:val="20"/>
          </w:rPr>
          <w:t>Details</w:t>
        </w:r>
      </w:hyperlink>
      <w:r>
        <w:rPr>
          <w:rFonts w:ascii="Arial" w:eastAsia="Times New Roman" w:hAnsi="Arial" w:cs="Arial"/>
          <w:sz w:val="20"/>
          <w:szCs w:val="20"/>
        </w:rPr>
        <w:t xml:space="preserve">. </w:t>
      </w:r>
    </w:p>
    <w:p w14:paraId="5B0BC344" w14:textId="52BF954F" w:rsidR="00E6690E" w:rsidRPr="00E6690E" w:rsidRDefault="00E6690E">
      <w:pPr>
        <w:pStyle w:val="ListParagraph"/>
        <w:numPr>
          <w:ilvl w:val="0"/>
          <w:numId w:val="12"/>
        </w:numPr>
        <w:rPr>
          <w:rFonts w:ascii="Arial" w:eastAsia="Times New Roman" w:hAnsi="Arial" w:cs="Arial"/>
          <w:b/>
          <w:bCs/>
          <w:sz w:val="20"/>
          <w:szCs w:val="20"/>
          <w:u w:val="single"/>
        </w:rPr>
      </w:pPr>
      <w:r>
        <w:rPr>
          <w:rFonts w:ascii="Arial" w:eastAsia="Times New Roman" w:hAnsi="Arial" w:cs="Arial"/>
          <w:b/>
          <w:bCs/>
          <w:sz w:val="20"/>
          <w:szCs w:val="20"/>
        </w:rPr>
        <w:t>August 15:</w:t>
      </w:r>
      <w:r>
        <w:rPr>
          <w:rFonts w:ascii="Arial" w:eastAsia="Times New Roman" w:hAnsi="Arial" w:cs="Arial"/>
          <w:sz w:val="20"/>
          <w:szCs w:val="20"/>
        </w:rPr>
        <w:t xml:space="preserve"> The FDA </w:t>
      </w:r>
      <w:hyperlink r:id="rId52" w:history="1">
        <w:r w:rsidRPr="00E6690E">
          <w:rPr>
            <w:rStyle w:val="Hyperlink"/>
            <w:rFonts w:ascii="Arial" w:eastAsia="Times New Roman" w:hAnsi="Arial" w:cs="Arial"/>
            <w:sz w:val="20"/>
            <w:szCs w:val="20"/>
          </w:rPr>
          <w:t>issued</w:t>
        </w:r>
      </w:hyperlink>
      <w:r w:rsidRPr="00E6690E">
        <w:rPr>
          <w:rFonts w:ascii="Arial" w:eastAsia="Times New Roman" w:hAnsi="Arial" w:cs="Arial"/>
          <w:sz w:val="20"/>
          <w:szCs w:val="20"/>
        </w:rPr>
        <w:t> a request for nominations for voting and nonvoting consumer representatives to serve on advisory committees and panels.</w:t>
      </w:r>
      <w:r>
        <w:rPr>
          <w:rFonts w:ascii="Arial" w:eastAsia="Times New Roman" w:hAnsi="Arial" w:cs="Arial"/>
          <w:sz w:val="20"/>
          <w:szCs w:val="20"/>
        </w:rPr>
        <w:t xml:space="preserve"> </w:t>
      </w:r>
      <w:hyperlink r:id="rId53" w:history="1">
        <w:r w:rsidRPr="00E6690E">
          <w:rPr>
            <w:rStyle w:val="Hyperlink"/>
            <w:rFonts w:ascii="Arial" w:eastAsia="Times New Roman" w:hAnsi="Arial" w:cs="Arial"/>
            <w:sz w:val="20"/>
            <w:szCs w:val="20"/>
          </w:rPr>
          <w:t>Details</w:t>
        </w:r>
      </w:hyperlink>
      <w:r>
        <w:rPr>
          <w:rFonts w:ascii="Arial" w:eastAsia="Times New Roman" w:hAnsi="Arial" w:cs="Arial"/>
          <w:sz w:val="20"/>
          <w:szCs w:val="20"/>
        </w:rPr>
        <w:t>.</w:t>
      </w:r>
    </w:p>
    <w:p w14:paraId="4A4E9B65" w14:textId="1E029CFC" w:rsidR="00B04CBD" w:rsidRDefault="007A09C4">
      <w:pPr>
        <w:pStyle w:val="ListParagraph"/>
        <w:numPr>
          <w:ilvl w:val="0"/>
          <w:numId w:val="7"/>
        </w:numPr>
        <w:rPr>
          <w:rFonts w:ascii="Arial" w:eastAsia="Times New Roman" w:hAnsi="Arial" w:cs="Arial"/>
          <w:sz w:val="20"/>
          <w:szCs w:val="20"/>
        </w:rPr>
      </w:pPr>
      <w:r>
        <w:rPr>
          <w:rFonts w:ascii="Arial" w:eastAsia="Times New Roman" w:hAnsi="Arial" w:cs="Arial"/>
          <w:b/>
          <w:sz w:val="20"/>
          <w:szCs w:val="20"/>
        </w:rPr>
        <w:t>August 16:</w:t>
      </w:r>
      <w:r>
        <w:rPr>
          <w:rFonts w:ascii="Arial" w:eastAsia="Times New Roman" w:hAnsi="Arial" w:cs="Arial"/>
          <w:sz w:val="20"/>
          <w:szCs w:val="20"/>
        </w:rPr>
        <w:t xml:space="preserve"> CMS </w:t>
      </w:r>
      <w:hyperlink r:id="rId54" w:history="1">
        <w:r w:rsidRPr="007A09C4">
          <w:rPr>
            <w:rStyle w:val="Hyperlink"/>
            <w:rFonts w:ascii="Arial" w:eastAsia="Times New Roman" w:hAnsi="Arial" w:cs="Arial"/>
            <w:sz w:val="20"/>
            <w:szCs w:val="20"/>
          </w:rPr>
          <w:t>issued</w:t>
        </w:r>
      </w:hyperlink>
      <w:r w:rsidRPr="007A09C4">
        <w:rPr>
          <w:rFonts w:ascii="Arial" w:eastAsia="Times New Roman" w:hAnsi="Arial" w:cs="Arial"/>
          <w:sz w:val="20"/>
          <w:szCs w:val="20"/>
        </w:rPr>
        <w:t> the cycle year (CY) 2023 home health prospective payment system and rate update proposed rule</w:t>
      </w:r>
      <w:r>
        <w:rPr>
          <w:rFonts w:ascii="Arial" w:eastAsia="Times New Roman" w:hAnsi="Arial" w:cs="Arial"/>
          <w:sz w:val="20"/>
          <w:szCs w:val="20"/>
        </w:rPr>
        <w:t xml:space="preserve">. </w:t>
      </w:r>
      <w:hyperlink r:id="rId55" w:history="1">
        <w:r w:rsidRPr="007A09C4">
          <w:rPr>
            <w:rStyle w:val="Hyperlink"/>
            <w:rFonts w:ascii="Arial" w:eastAsia="Times New Roman" w:hAnsi="Arial" w:cs="Arial"/>
            <w:sz w:val="20"/>
            <w:szCs w:val="20"/>
          </w:rPr>
          <w:t>Details</w:t>
        </w:r>
      </w:hyperlink>
      <w:r>
        <w:rPr>
          <w:rFonts w:ascii="Arial" w:eastAsia="Times New Roman" w:hAnsi="Arial" w:cs="Arial"/>
          <w:sz w:val="20"/>
          <w:szCs w:val="20"/>
        </w:rPr>
        <w:t>.</w:t>
      </w:r>
    </w:p>
    <w:p w14:paraId="654D3FF1" w14:textId="54BCA4C5" w:rsidR="00883820" w:rsidRPr="00883820" w:rsidRDefault="00883820">
      <w:pPr>
        <w:pStyle w:val="ListParagraph"/>
        <w:numPr>
          <w:ilvl w:val="0"/>
          <w:numId w:val="9"/>
        </w:numPr>
        <w:rPr>
          <w:rFonts w:ascii="Arial" w:eastAsia="Times New Roman" w:hAnsi="Arial" w:cs="Arial"/>
          <w:sz w:val="20"/>
          <w:szCs w:val="20"/>
        </w:rPr>
      </w:pPr>
      <w:r>
        <w:rPr>
          <w:rFonts w:ascii="Arial" w:eastAsia="Times New Roman" w:hAnsi="Arial" w:cs="Arial"/>
          <w:b/>
          <w:sz w:val="20"/>
          <w:szCs w:val="20"/>
        </w:rPr>
        <w:t>August 23:</w:t>
      </w:r>
      <w:r>
        <w:rPr>
          <w:rFonts w:ascii="Arial" w:eastAsia="Times New Roman" w:hAnsi="Arial" w:cs="Arial"/>
          <w:sz w:val="20"/>
          <w:szCs w:val="20"/>
        </w:rPr>
        <w:t xml:space="preserve"> </w:t>
      </w:r>
      <w:r w:rsidRPr="00883820">
        <w:rPr>
          <w:rFonts w:ascii="Arial" w:eastAsia="Times New Roman" w:hAnsi="Arial" w:cs="Arial"/>
          <w:sz w:val="20"/>
          <w:szCs w:val="20"/>
        </w:rPr>
        <w:t>The FDA</w:t>
      </w:r>
      <w:r>
        <w:rPr>
          <w:rFonts w:ascii="Arial" w:eastAsia="Times New Roman" w:hAnsi="Arial" w:cs="Arial"/>
          <w:b/>
          <w:bCs/>
          <w:sz w:val="20"/>
          <w:szCs w:val="20"/>
        </w:rPr>
        <w:t xml:space="preserve"> </w:t>
      </w:r>
      <w:hyperlink r:id="rId56" w:history="1">
        <w:r w:rsidRPr="00883820">
          <w:rPr>
            <w:rStyle w:val="Hyperlink"/>
            <w:rFonts w:ascii="Arial" w:eastAsia="Times New Roman" w:hAnsi="Arial" w:cs="Arial"/>
            <w:sz w:val="20"/>
            <w:szCs w:val="20"/>
          </w:rPr>
          <w:t>issued</w:t>
        </w:r>
      </w:hyperlink>
      <w:r w:rsidRPr="00883820">
        <w:rPr>
          <w:rFonts w:ascii="Arial" w:eastAsia="Times New Roman" w:hAnsi="Arial" w:cs="Arial"/>
          <w:sz w:val="20"/>
          <w:szCs w:val="20"/>
        </w:rPr>
        <w:t> draft guidance on considerations for rescinding</w:t>
      </w:r>
      <w:r>
        <w:rPr>
          <w:rFonts w:ascii="Arial" w:eastAsia="Times New Roman" w:hAnsi="Arial" w:cs="Arial"/>
          <w:sz w:val="20"/>
          <w:szCs w:val="20"/>
        </w:rPr>
        <w:t xml:space="preserve"> </w:t>
      </w:r>
      <w:r w:rsidRPr="00883820">
        <w:rPr>
          <w:rFonts w:ascii="Arial" w:eastAsia="Times New Roman" w:hAnsi="Arial" w:cs="Arial"/>
          <w:sz w:val="20"/>
          <w:szCs w:val="20"/>
        </w:rPr>
        <w:t xml:space="preserve">breakthrough therapy designation (BTD). </w:t>
      </w:r>
      <w:hyperlink r:id="rId57" w:history="1">
        <w:r w:rsidRPr="00883820">
          <w:rPr>
            <w:rStyle w:val="Hyperlink"/>
            <w:rFonts w:ascii="Arial" w:eastAsia="Times New Roman" w:hAnsi="Arial" w:cs="Arial"/>
            <w:sz w:val="20"/>
            <w:szCs w:val="20"/>
          </w:rPr>
          <w:t>Details</w:t>
        </w:r>
      </w:hyperlink>
      <w:r w:rsidRPr="00883820">
        <w:rPr>
          <w:rFonts w:ascii="Arial" w:eastAsia="Times New Roman" w:hAnsi="Arial" w:cs="Arial"/>
          <w:sz w:val="20"/>
          <w:szCs w:val="20"/>
        </w:rPr>
        <w:t>.</w:t>
      </w:r>
      <w:r>
        <w:rPr>
          <w:rFonts w:ascii="Arial" w:eastAsia="Times New Roman" w:hAnsi="Arial" w:cs="Arial"/>
          <w:b/>
          <w:bCs/>
          <w:sz w:val="20"/>
          <w:szCs w:val="20"/>
        </w:rPr>
        <w:t xml:space="preserve"> </w:t>
      </w:r>
    </w:p>
    <w:p w14:paraId="00126F10" w14:textId="4F962F8E" w:rsidR="007A09C4" w:rsidRDefault="00B04CBD">
      <w:pPr>
        <w:pStyle w:val="ListParagraph"/>
        <w:numPr>
          <w:ilvl w:val="0"/>
          <w:numId w:val="8"/>
        </w:numPr>
        <w:rPr>
          <w:rFonts w:ascii="Arial" w:eastAsia="Times New Roman" w:hAnsi="Arial" w:cs="Arial"/>
          <w:sz w:val="20"/>
          <w:szCs w:val="20"/>
        </w:rPr>
      </w:pPr>
      <w:r>
        <w:rPr>
          <w:rFonts w:ascii="Arial" w:eastAsia="Times New Roman" w:hAnsi="Arial" w:cs="Arial"/>
          <w:b/>
          <w:sz w:val="20"/>
          <w:szCs w:val="20"/>
        </w:rPr>
        <w:t>August 27:</w:t>
      </w:r>
      <w:r>
        <w:rPr>
          <w:rFonts w:ascii="Arial" w:eastAsia="Times New Roman" w:hAnsi="Arial" w:cs="Arial"/>
          <w:sz w:val="20"/>
          <w:szCs w:val="20"/>
        </w:rPr>
        <w:t xml:space="preserve"> </w:t>
      </w:r>
      <w:r w:rsidRPr="00515FAB">
        <w:rPr>
          <w:rFonts w:ascii="Arial" w:eastAsia="Times New Roman" w:hAnsi="Arial" w:cs="Arial"/>
          <w:sz w:val="20"/>
          <w:szCs w:val="20"/>
        </w:rPr>
        <w:t xml:space="preserve">CMS </w:t>
      </w:r>
      <w:hyperlink r:id="rId58" w:history="1">
        <w:r w:rsidRPr="00515FAB">
          <w:rPr>
            <w:rStyle w:val="Hyperlink"/>
            <w:rFonts w:ascii="Arial" w:eastAsia="Times New Roman" w:hAnsi="Arial" w:cs="Arial"/>
            <w:sz w:val="20"/>
            <w:szCs w:val="20"/>
          </w:rPr>
          <w:t>released</w:t>
        </w:r>
      </w:hyperlink>
      <w:r w:rsidRPr="00515FAB">
        <w:rPr>
          <w:rFonts w:ascii="Arial" w:eastAsia="Times New Roman" w:hAnsi="Arial" w:cs="Arial"/>
          <w:sz w:val="20"/>
          <w:szCs w:val="20"/>
        </w:rPr>
        <w:t xml:space="preserve"> its CY 2023 ESRD prospective payment system (PPS) proposed rule.</w:t>
      </w:r>
      <w:r>
        <w:rPr>
          <w:rFonts w:ascii="Arial" w:eastAsia="Times New Roman" w:hAnsi="Arial" w:cs="Arial"/>
          <w:sz w:val="20"/>
          <w:szCs w:val="20"/>
        </w:rPr>
        <w:t xml:space="preserve"> </w:t>
      </w:r>
      <w:hyperlink r:id="rId59" w:history="1">
        <w:r w:rsidRPr="00515FAB">
          <w:rPr>
            <w:rStyle w:val="Hyperlink"/>
            <w:rFonts w:ascii="Arial" w:eastAsia="Times New Roman" w:hAnsi="Arial" w:cs="Arial"/>
            <w:sz w:val="20"/>
            <w:szCs w:val="20"/>
          </w:rPr>
          <w:t>Details</w:t>
        </w:r>
      </w:hyperlink>
      <w:r w:rsidRPr="00515FAB">
        <w:rPr>
          <w:rFonts w:ascii="Arial" w:eastAsia="Times New Roman" w:hAnsi="Arial" w:cs="Arial"/>
          <w:sz w:val="20"/>
          <w:szCs w:val="20"/>
        </w:rPr>
        <w:t xml:space="preserve">. </w:t>
      </w:r>
      <w:r w:rsidR="007A09C4" w:rsidRPr="00B04CBD">
        <w:rPr>
          <w:rFonts w:ascii="Arial" w:eastAsia="Times New Roman" w:hAnsi="Arial" w:cs="Arial"/>
          <w:sz w:val="20"/>
          <w:szCs w:val="20"/>
        </w:rPr>
        <w:t xml:space="preserve"> </w:t>
      </w:r>
    </w:p>
    <w:p w14:paraId="4FAB3819" w14:textId="7C1FD1B8" w:rsidR="00797053" w:rsidRPr="007221AC" w:rsidRDefault="00797053">
      <w:pPr>
        <w:pStyle w:val="ListParagraph"/>
        <w:numPr>
          <w:ilvl w:val="0"/>
          <w:numId w:val="12"/>
        </w:numPr>
        <w:rPr>
          <w:rFonts w:ascii="Arial" w:eastAsia="Times New Roman" w:hAnsi="Arial" w:cs="Arial"/>
          <w:b/>
          <w:bCs/>
          <w:sz w:val="20"/>
          <w:szCs w:val="20"/>
          <w:u w:val="single"/>
        </w:rPr>
      </w:pPr>
      <w:r>
        <w:rPr>
          <w:rFonts w:ascii="Arial" w:eastAsia="Times New Roman" w:hAnsi="Arial" w:cs="Arial"/>
          <w:b/>
          <w:sz w:val="20"/>
          <w:szCs w:val="20"/>
        </w:rPr>
        <w:t>August 29:</w:t>
      </w:r>
      <w:r>
        <w:rPr>
          <w:rFonts w:ascii="Arial" w:eastAsia="Times New Roman" w:hAnsi="Arial" w:cs="Arial"/>
          <w:sz w:val="20"/>
          <w:szCs w:val="20"/>
        </w:rPr>
        <w:t xml:space="preserve"> CMS </w:t>
      </w:r>
      <w:hyperlink r:id="rId60" w:history="1">
        <w:r w:rsidRPr="00797053">
          <w:rPr>
            <w:rStyle w:val="Hyperlink"/>
            <w:rFonts w:ascii="Arial" w:eastAsia="Times New Roman" w:hAnsi="Arial" w:cs="Arial"/>
            <w:sz w:val="20"/>
            <w:szCs w:val="20"/>
          </w:rPr>
          <w:t>issued</w:t>
        </w:r>
      </w:hyperlink>
      <w:r w:rsidRPr="00797053">
        <w:rPr>
          <w:rFonts w:ascii="Arial" w:eastAsia="Times New Roman" w:hAnsi="Arial" w:cs="Arial"/>
          <w:sz w:val="20"/>
          <w:szCs w:val="20"/>
        </w:rPr>
        <w:t> a proposed rule that would establish conditions of participation (CoPs) for rural emergency hospitals (REHs) and make updates to the CoPs for critical access hospitals (CAHs).</w:t>
      </w:r>
      <w:r>
        <w:rPr>
          <w:rFonts w:ascii="Arial" w:eastAsia="Times New Roman" w:hAnsi="Arial" w:cs="Arial"/>
          <w:sz w:val="20"/>
          <w:szCs w:val="20"/>
        </w:rPr>
        <w:t xml:space="preserve"> </w:t>
      </w:r>
      <w:hyperlink r:id="rId61" w:history="1">
        <w:r w:rsidRPr="00797053">
          <w:rPr>
            <w:rStyle w:val="Hyperlink"/>
            <w:rFonts w:ascii="Arial" w:eastAsia="Times New Roman" w:hAnsi="Arial" w:cs="Arial"/>
            <w:sz w:val="20"/>
            <w:szCs w:val="20"/>
          </w:rPr>
          <w:t>Details</w:t>
        </w:r>
      </w:hyperlink>
      <w:r>
        <w:rPr>
          <w:rFonts w:ascii="Arial" w:eastAsia="Times New Roman" w:hAnsi="Arial" w:cs="Arial"/>
          <w:sz w:val="20"/>
          <w:szCs w:val="20"/>
        </w:rPr>
        <w:t xml:space="preserve">. </w:t>
      </w:r>
    </w:p>
    <w:p w14:paraId="6BBD74CE" w14:textId="2136A4B3" w:rsidR="007221AC" w:rsidRDefault="007221AC">
      <w:pPr>
        <w:pStyle w:val="ListParagraph"/>
        <w:numPr>
          <w:ilvl w:val="0"/>
          <w:numId w:val="15"/>
        </w:numPr>
        <w:rPr>
          <w:rFonts w:ascii="Arial" w:eastAsia="Times New Roman" w:hAnsi="Arial" w:cs="Arial"/>
          <w:sz w:val="20"/>
          <w:szCs w:val="20"/>
        </w:rPr>
      </w:pPr>
      <w:r>
        <w:rPr>
          <w:rFonts w:ascii="Arial" w:eastAsia="Times New Roman" w:hAnsi="Arial" w:cs="Arial"/>
          <w:b/>
          <w:sz w:val="20"/>
          <w:szCs w:val="20"/>
        </w:rPr>
        <w:t>August 31:</w:t>
      </w:r>
      <w:r>
        <w:rPr>
          <w:rFonts w:ascii="Arial" w:eastAsia="Times New Roman" w:hAnsi="Arial" w:cs="Arial"/>
          <w:b/>
          <w:bCs/>
          <w:sz w:val="20"/>
          <w:szCs w:val="20"/>
        </w:rPr>
        <w:t xml:space="preserve"> </w:t>
      </w:r>
      <w:r w:rsidRPr="007221AC">
        <w:rPr>
          <w:rFonts w:ascii="Arial" w:eastAsia="Times New Roman" w:hAnsi="Arial" w:cs="Arial"/>
          <w:sz w:val="20"/>
          <w:szCs w:val="20"/>
        </w:rPr>
        <w:t xml:space="preserve">The FDA </w:t>
      </w:r>
      <w:hyperlink r:id="rId62" w:history="1">
        <w:r w:rsidRPr="007221AC">
          <w:rPr>
            <w:rStyle w:val="Hyperlink"/>
            <w:rFonts w:ascii="Arial" w:eastAsia="Times New Roman" w:hAnsi="Arial" w:cs="Arial"/>
            <w:sz w:val="20"/>
            <w:szCs w:val="20"/>
          </w:rPr>
          <w:t>announced </w:t>
        </w:r>
      </w:hyperlink>
      <w:r w:rsidRPr="007221AC">
        <w:rPr>
          <w:rFonts w:ascii="Arial" w:eastAsia="Times New Roman" w:hAnsi="Arial" w:cs="Arial"/>
          <w:sz w:val="20"/>
          <w:szCs w:val="20"/>
        </w:rPr>
        <w:t xml:space="preserve">the extension of the comment period for the draft guidance on risk management plans to mitigate the potential for drug shortages. </w:t>
      </w:r>
      <w:hyperlink r:id="rId63" w:history="1">
        <w:r w:rsidRPr="007221AC">
          <w:rPr>
            <w:rStyle w:val="Hyperlink"/>
            <w:rFonts w:ascii="Arial" w:eastAsia="Times New Roman" w:hAnsi="Arial" w:cs="Arial"/>
            <w:sz w:val="20"/>
            <w:szCs w:val="20"/>
          </w:rPr>
          <w:t>Details</w:t>
        </w:r>
      </w:hyperlink>
      <w:r w:rsidRPr="007221AC">
        <w:rPr>
          <w:rFonts w:ascii="Arial" w:eastAsia="Times New Roman" w:hAnsi="Arial" w:cs="Arial"/>
          <w:sz w:val="20"/>
          <w:szCs w:val="20"/>
        </w:rPr>
        <w:t xml:space="preserve">. </w:t>
      </w:r>
    </w:p>
    <w:p w14:paraId="48591C9A" w14:textId="4E2438D9" w:rsidR="00F001A1" w:rsidRPr="00F001A1" w:rsidRDefault="00F001A1" w:rsidP="00F001A1">
      <w:pPr>
        <w:pStyle w:val="ListParagraph"/>
        <w:numPr>
          <w:ilvl w:val="0"/>
          <w:numId w:val="29"/>
        </w:numPr>
        <w:rPr>
          <w:rFonts w:ascii="Arial" w:eastAsia="Times New Roman" w:hAnsi="Arial" w:cs="Arial"/>
          <w:b/>
          <w:bCs/>
          <w:sz w:val="20"/>
          <w:szCs w:val="20"/>
          <w:u w:val="single"/>
        </w:rPr>
      </w:pPr>
      <w:r>
        <w:rPr>
          <w:rFonts w:ascii="Arial" w:eastAsia="Times New Roman" w:hAnsi="Arial" w:cs="Arial"/>
          <w:b/>
          <w:sz w:val="20"/>
          <w:szCs w:val="20"/>
        </w:rPr>
        <w:t>August 31:</w:t>
      </w:r>
      <w:r>
        <w:rPr>
          <w:rFonts w:ascii="Arial" w:eastAsia="Times New Roman" w:hAnsi="Arial" w:cs="Arial"/>
          <w:sz w:val="20"/>
          <w:szCs w:val="20"/>
        </w:rPr>
        <w:t xml:space="preserve"> </w:t>
      </w:r>
      <w:r w:rsidRPr="00F001A1">
        <w:rPr>
          <w:rFonts w:ascii="Arial" w:eastAsia="Times New Roman" w:hAnsi="Arial" w:cs="Arial"/>
          <w:sz w:val="20"/>
          <w:szCs w:val="20"/>
        </w:rPr>
        <w:t>CMS</w:t>
      </w:r>
      <w:r>
        <w:rPr>
          <w:rFonts w:ascii="Arial" w:eastAsia="Times New Roman" w:hAnsi="Arial" w:cs="Arial"/>
          <w:b/>
          <w:bCs/>
          <w:sz w:val="20"/>
          <w:szCs w:val="20"/>
        </w:rPr>
        <w:t xml:space="preserve"> </w:t>
      </w:r>
      <w:hyperlink r:id="rId64" w:history="1">
        <w:r w:rsidRPr="00F001A1">
          <w:rPr>
            <w:rStyle w:val="Hyperlink"/>
            <w:rFonts w:ascii="Arial" w:eastAsia="Times New Roman" w:hAnsi="Arial" w:cs="Arial"/>
            <w:sz w:val="20"/>
            <w:szCs w:val="20"/>
          </w:rPr>
          <w:t>issued</w:t>
        </w:r>
      </w:hyperlink>
      <w:r w:rsidRPr="00F001A1">
        <w:rPr>
          <w:rFonts w:ascii="Arial" w:eastAsia="Times New Roman" w:hAnsi="Arial" w:cs="Arial"/>
          <w:sz w:val="20"/>
          <w:szCs w:val="20"/>
        </w:rPr>
        <w:t xml:space="preserve"> a </w:t>
      </w:r>
      <w:r>
        <w:rPr>
          <w:rFonts w:ascii="Arial" w:eastAsia="Times New Roman" w:hAnsi="Arial" w:cs="Arial"/>
          <w:sz w:val="20"/>
          <w:szCs w:val="20"/>
        </w:rPr>
        <w:t>RFI</w:t>
      </w:r>
      <w:r w:rsidRPr="00F001A1">
        <w:rPr>
          <w:rFonts w:ascii="Arial" w:eastAsia="Times New Roman" w:hAnsi="Arial" w:cs="Arial"/>
          <w:sz w:val="20"/>
          <w:szCs w:val="20"/>
        </w:rPr>
        <w:t xml:space="preserve"> on ways to strengthen and improve Medicare Advantage</w:t>
      </w:r>
      <w:r>
        <w:rPr>
          <w:rFonts w:ascii="Arial" w:eastAsia="Times New Roman" w:hAnsi="Arial" w:cs="Arial"/>
          <w:sz w:val="20"/>
          <w:szCs w:val="20"/>
        </w:rPr>
        <w:t xml:space="preserve">. </w:t>
      </w:r>
      <w:hyperlink r:id="rId65" w:history="1">
        <w:r w:rsidRPr="00F001A1">
          <w:rPr>
            <w:rStyle w:val="Hyperlink"/>
            <w:rFonts w:ascii="Arial" w:eastAsia="Times New Roman" w:hAnsi="Arial" w:cs="Arial"/>
            <w:sz w:val="20"/>
            <w:szCs w:val="20"/>
          </w:rPr>
          <w:t>Details</w:t>
        </w:r>
      </w:hyperlink>
      <w:r>
        <w:rPr>
          <w:rFonts w:ascii="Arial" w:eastAsia="Times New Roman" w:hAnsi="Arial" w:cs="Arial"/>
          <w:sz w:val="20"/>
          <w:szCs w:val="20"/>
        </w:rPr>
        <w:t xml:space="preserve">. </w:t>
      </w:r>
    </w:p>
    <w:p w14:paraId="06F9BCD8" w14:textId="193A4899" w:rsidR="00C20D9F" w:rsidRPr="00C20D9F" w:rsidRDefault="00C20D9F">
      <w:pPr>
        <w:pStyle w:val="ListParagraph"/>
        <w:numPr>
          <w:ilvl w:val="0"/>
          <w:numId w:val="14"/>
        </w:numPr>
        <w:rPr>
          <w:rFonts w:ascii="Arial" w:eastAsia="Times New Roman" w:hAnsi="Arial" w:cs="Arial"/>
          <w:sz w:val="20"/>
          <w:szCs w:val="20"/>
        </w:rPr>
      </w:pPr>
      <w:r>
        <w:rPr>
          <w:rFonts w:ascii="Arial" w:eastAsia="Times New Roman" w:hAnsi="Arial" w:cs="Arial"/>
          <w:b/>
          <w:sz w:val="20"/>
          <w:szCs w:val="20"/>
        </w:rPr>
        <w:t xml:space="preserve">September 1: </w:t>
      </w:r>
      <w:r>
        <w:rPr>
          <w:rFonts w:ascii="Arial" w:eastAsia="Times New Roman" w:hAnsi="Arial" w:cs="Arial"/>
          <w:bCs/>
          <w:sz w:val="20"/>
          <w:szCs w:val="20"/>
        </w:rPr>
        <w:t>The CDC</w:t>
      </w:r>
      <w:r>
        <w:rPr>
          <w:rFonts w:ascii="Arial" w:eastAsia="Times New Roman" w:hAnsi="Arial" w:cs="Arial"/>
          <w:b/>
          <w:bCs/>
          <w:sz w:val="20"/>
          <w:szCs w:val="20"/>
          <w:u w:val="single"/>
        </w:rPr>
        <w:t xml:space="preserve"> </w:t>
      </w:r>
      <w:hyperlink r:id="rId66" w:history="1">
        <w:r w:rsidRPr="00C20D9F">
          <w:rPr>
            <w:rStyle w:val="Hyperlink"/>
            <w:rFonts w:ascii="Arial" w:eastAsia="Times New Roman" w:hAnsi="Arial" w:cs="Arial"/>
            <w:sz w:val="20"/>
            <w:szCs w:val="20"/>
          </w:rPr>
          <w:t>seeks</w:t>
        </w:r>
      </w:hyperlink>
      <w:r w:rsidRPr="00C20D9F">
        <w:rPr>
          <w:rFonts w:ascii="Arial" w:eastAsia="Times New Roman" w:hAnsi="Arial" w:cs="Arial"/>
          <w:sz w:val="20"/>
          <w:szCs w:val="20"/>
        </w:rPr>
        <w:t> nominations for the National Center for Injury Prevention and Control (NCIP) </w:t>
      </w:r>
      <w:hyperlink r:id="rId67" w:history="1">
        <w:r w:rsidRPr="00C20D9F">
          <w:rPr>
            <w:rStyle w:val="Hyperlink"/>
            <w:rFonts w:ascii="Arial" w:eastAsia="Times New Roman" w:hAnsi="Arial" w:cs="Arial"/>
            <w:sz w:val="20"/>
            <w:szCs w:val="20"/>
          </w:rPr>
          <w:t>Board of Scientific Counselors (BSC)</w:t>
        </w:r>
      </w:hyperlink>
      <w:r>
        <w:rPr>
          <w:rFonts w:ascii="Arial" w:eastAsia="Times New Roman" w:hAnsi="Arial" w:cs="Arial"/>
          <w:sz w:val="20"/>
          <w:szCs w:val="20"/>
        </w:rPr>
        <w:t xml:space="preserve">. </w:t>
      </w:r>
      <w:hyperlink r:id="rId68" w:history="1">
        <w:r w:rsidRPr="00C20D9F">
          <w:rPr>
            <w:rStyle w:val="Hyperlink"/>
            <w:rFonts w:ascii="Arial" w:eastAsia="Times New Roman" w:hAnsi="Arial" w:cs="Arial"/>
            <w:sz w:val="20"/>
            <w:szCs w:val="20"/>
          </w:rPr>
          <w:t>Details</w:t>
        </w:r>
      </w:hyperlink>
      <w:r>
        <w:rPr>
          <w:rFonts w:ascii="Arial" w:eastAsia="Times New Roman" w:hAnsi="Arial" w:cs="Arial"/>
          <w:sz w:val="20"/>
          <w:szCs w:val="20"/>
        </w:rPr>
        <w:t xml:space="preserve">. </w:t>
      </w:r>
    </w:p>
    <w:p w14:paraId="0A4069E9" w14:textId="28DA4E7B" w:rsidR="00301702" w:rsidRDefault="00301702">
      <w:pPr>
        <w:pStyle w:val="ListParagraph"/>
        <w:numPr>
          <w:ilvl w:val="0"/>
          <w:numId w:val="13"/>
        </w:numPr>
        <w:rPr>
          <w:rFonts w:ascii="Arial" w:eastAsia="Times New Roman" w:hAnsi="Arial" w:cs="Arial"/>
          <w:sz w:val="20"/>
          <w:szCs w:val="20"/>
        </w:rPr>
      </w:pPr>
      <w:r>
        <w:rPr>
          <w:rFonts w:ascii="Arial" w:eastAsia="Times New Roman" w:hAnsi="Arial" w:cs="Arial"/>
          <w:b/>
          <w:sz w:val="20"/>
          <w:szCs w:val="20"/>
        </w:rPr>
        <w:t>September 6:</w:t>
      </w:r>
      <w:r>
        <w:rPr>
          <w:rFonts w:ascii="Arial" w:eastAsia="Times New Roman" w:hAnsi="Arial" w:cs="Arial"/>
          <w:b/>
          <w:bCs/>
          <w:sz w:val="20"/>
          <w:szCs w:val="20"/>
          <w:u w:val="single"/>
        </w:rPr>
        <w:t xml:space="preserve"> </w:t>
      </w:r>
      <w:r>
        <w:rPr>
          <w:rFonts w:ascii="Arial" w:eastAsia="Times New Roman" w:hAnsi="Arial" w:cs="Arial"/>
          <w:sz w:val="20"/>
          <w:szCs w:val="20"/>
        </w:rPr>
        <w:t xml:space="preserve">The CDC </w:t>
      </w:r>
      <w:hyperlink r:id="rId69" w:history="1">
        <w:r w:rsidRPr="00301702">
          <w:rPr>
            <w:rStyle w:val="Hyperlink"/>
            <w:rFonts w:ascii="Arial" w:eastAsia="Times New Roman" w:hAnsi="Arial" w:cs="Arial"/>
            <w:sz w:val="20"/>
            <w:szCs w:val="20"/>
          </w:rPr>
          <w:t>released</w:t>
        </w:r>
      </w:hyperlink>
      <w:r w:rsidRPr="00301702">
        <w:rPr>
          <w:rFonts w:ascii="Arial" w:eastAsia="Times New Roman" w:hAnsi="Arial" w:cs="Arial"/>
          <w:sz w:val="20"/>
          <w:szCs w:val="20"/>
        </w:rPr>
        <w:t xml:space="preserve"> a notice of grant funding to establish and fund regional Tuberculosis (TB) Centers of Excellence (COE).</w:t>
      </w:r>
      <w:r>
        <w:rPr>
          <w:rFonts w:ascii="Arial" w:eastAsia="Times New Roman" w:hAnsi="Arial" w:cs="Arial"/>
          <w:sz w:val="20"/>
          <w:szCs w:val="20"/>
        </w:rPr>
        <w:t xml:space="preserve"> </w:t>
      </w:r>
      <w:hyperlink r:id="rId70" w:history="1">
        <w:r w:rsidRPr="00301702">
          <w:rPr>
            <w:rStyle w:val="Hyperlink"/>
            <w:rFonts w:ascii="Arial" w:eastAsia="Times New Roman" w:hAnsi="Arial" w:cs="Arial"/>
            <w:sz w:val="20"/>
            <w:szCs w:val="20"/>
          </w:rPr>
          <w:t>Details</w:t>
        </w:r>
      </w:hyperlink>
      <w:r>
        <w:rPr>
          <w:rFonts w:ascii="Arial" w:eastAsia="Times New Roman" w:hAnsi="Arial" w:cs="Arial"/>
          <w:sz w:val="20"/>
          <w:szCs w:val="20"/>
        </w:rPr>
        <w:t xml:space="preserve">. </w:t>
      </w:r>
    </w:p>
    <w:p w14:paraId="5A019B39" w14:textId="142C43F0" w:rsidR="00B24335" w:rsidRPr="00B24335" w:rsidRDefault="00B24335" w:rsidP="00B24335">
      <w:pPr>
        <w:pStyle w:val="ListParagraph"/>
        <w:numPr>
          <w:ilvl w:val="0"/>
          <w:numId w:val="17"/>
        </w:numPr>
        <w:rPr>
          <w:rFonts w:ascii="Arial" w:eastAsia="Times New Roman" w:hAnsi="Arial" w:cs="Arial"/>
          <w:sz w:val="20"/>
          <w:szCs w:val="20"/>
        </w:rPr>
      </w:pPr>
      <w:r>
        <w:rPr>
          <w:rFonts w:ascii="Arial" w:eastAsia="Times New Roman" w:hAnsi="Arial" w:cs="Arial"/>
          <w:b/>
          <w:sz w:val="20"/>
          <w:szCs w:val="20"/>
        </w:rPr>
        <w:t>September 13:</w:t>
      </w:r>
      <w:r>
        <w:rPr>
          <w:rFonts w:ascii="Arial" w:eastAsia="Times New Roman" w:hAnsi="Arial" w:cs="Arial"/>
          <w:sz w:val="20"/>
          <w:szCs w:val="20"/>
        </w:rPr>
        <w:t xml:space="preserve"> </w:t>
      </w:r>
      <w:r w:rsidRPr="00B24335">
        <w:rPr>
          <w:rFonts w:ascii="Arial" w:eastAsia="Times New Roman" w:hAnsi="Arial" w:cs="Arial"/>
          <w:sz w:val="20"/>
          <w:szCs w:val="20"/>
        </w:rPr>
        <w:t xml:space="preserve">CMS </w:t>
      </w:r>
      <w:hyperlink r:id="rId71" w:history="1">
        <w:r w:rsidRPr="00B24335">
          <w:rPr>
            <w:rStyle w:val="Hyperlink"/>
            <w:rFonts w:ascii="Arial" w:eastAsia="Times New Roman" w:hAnsi="Arial" w:cs="Arial"/>
            <w:sz w:val="20"/>
            <w:szCs w:val="20"/>
          </w:rPr>
          <w:t>released</w:t>
        </w:r>
      </w:hyperlink>
      <w:r w:rsidRPr="00B24335">
        <w:rPr>
          <w:rFonts w:ascii="Arial" w:eastAsia="Times New Roman" w:hAnsi="Arial" w:cs="Arial"/>
          <w:sz w:val="20"/>
          <w:szCs w:val="20"/>
        </w:rPr>
        <w:t xml:space="preserve"> the CY 2023 Hospital OPPS and ASC Payment System Proposed Rule. Comments are due September 13. </w:t>
      </w:r>
      <w:hyperlink r:id="rId72" w:history="1">
        <w:r w:rsidRPr="00B24335">
          <w:rPr>
            <w:rStyle w:val="Hyperlink"/>
            <w:rFonts w:ascii="Arial" w:eastAsia="Times New Roman" w:hAnsi="Arial" w:cs="Arial"/>
            <w:sz w:val="20"/>
            <w:szCs w:val="20"/>
          </w:rPr>
          <w:t>Details</w:t>
        </w:r>
      </w:hyperlink>
      <w:r w:rsidRPr="00B24335">
        <w:rPr>
          <w:rFonts w:ascii="Arial" w:eastAsia="Times New Roman" w:hAnsi="Arial" w:cs="Arial"/>
          <w:sz w:val="20"/>
          <w:szCs w:val="20"/>
        </w:rPr>
        <w:t xml:space="preserve">. </w:t>
      </w:r>
    </w:p>
    <w:p w14:paraId="1A54D7C9" w14:textId="38850587" w:rsidR="009E0531" w:rsidRPr="00ED7632" w:rsidRDefault="008B1D78" w:rsidP="004F0BB1">
      <w:pPr>
        <w:pStyle w:val="ListParagraph"/>
        <w:numPr>
          <w:ilvl w:val="0"/>
          <w:numId w:val="2"/>
        </w:numPr>
        <w:rPr>
          <w:rFonts w:ascii="Arial" w:eastAsia="Times New Roman" w:hAnsi="Arial" w:cs="Arial"/>
          <w:b/>
          <w:bCs/>
          <w:sz w:val="20"/>
          <w:szCs w:val="20"/>
          <w:u w:val="single"/>
        </w:rPr>
      </w:pPr>
      <w:r>
        <w:rPr>
          <w:rFonts w:ascii="Arial" w:eastAsia="Times New Roman" w:hAnsi="Arial" w:cs="Arial"/>
          <w:b/>
          <w:sz w:val="20"/>
          <w:szCs w:val="20"/>
        </w:rPr>
        <w:t>September 17:</w:t>
      </w:r>
      <w:r>
        <w:rPr>
          <w:rFonts w:ascii="Arial" w:eastAsia="Times New Roman" w:hAnsi="Arial" w:cs="Arial"/>
          <w:sz w:val="20"/>
          <w:szCs w:val="20"/>
        </w:rPr>
        <w:t xml:space="preserve"> The CDC </w:t>
      </w:r>
      <w:hyperlink r:id="rId73" w:history="1">
        <w:r w:rsidRPr="008B1D78">
          <w:rPr>
            <w:rStyle w:val="Hyperlink"/>
            <w:rFonts w:ascii="Arial" w:eastAsia="Times New Roman" w:hAnsi="Arial" w:cs="Arial"/>
            <w:sz w:val="20"/>
            <w:szCs w:val="20"/>
          </w:rPr>
          <w:t>issued</w:t>
        </w:r>
      </w:hyperlink>
      <w:r w:rsidRPr="008B1D78">
        <w:rPr>
          <w:rFonts w:ascii="Arial" w:eastAsia="Times New Roman" w:hAnsi="Arial" w:cs="Arial"/>
          <w:sz w:val="20"/>
          <w:szCs w:val="20"/>
        </w:rPr>
        <w:t> a request for nominations for members to serve on th</w:t>
      </w:r>
      <w:r>
        <w:rPr>
          <w:rFonts w:ascii="Arial" w:eastAsia="Times New Roman" w:hAnsi="Arial" w:cs="Arial"/>
          <w:sz w:val="20"/>
          <w:szCs w:val="20"/>
        </w:rPr>
        <w:t xml:space="preserve">e  </w:t>
      </w:r>
      <w:r w:rsidRPr="008B1D78">
        <w:rPr>
          <w:rFonts w:ascii="Arial" w:eastAsia="Times New Roman" w:hAnsi="Arial" w:cs="Arial"/>
          <w:sz w:val="20"/>
          <w:szCs w:val="20"/>
        </w:rPr>
        <w:t>Healthcare Infection Control Practices Advisory Committee (HIPAC).</w:t>
      </w:r>
      <w:r>
        <w:rPr>
          <w:rFonts w:ascii="Arial" w:eastAsia="Times New Roman" w:hAnsi="Arial" w:cs="Arial"/>
          <w:sz w:val="20"/>
          <w:szCs w:val="20"/>
        </w:rPr>
        <w:t xml:space="preserve"> </w:t>
      </w:r>
      <w:hyperlink r:id="rId74" w:history="1">
        <w:r w:rsidRPr="008B1D78">
          <w:rPr>
            <w:rStyle w:val="Hyperlink"/>
            <w:rFonts w:ascii="Arial" w:eastAsia="Times New Roman" w:hAnsi="Arial" w:cs="Arial"/>
            <w:sz w:val="20"/>
            <w:szCs w:val="20"/>
          </w:rPr>
          <w:t>Details</w:t>
        </w:r>
      </w:hyperlink>
      <w:r>
        <w:rPr>
          <w:rFonts w:ascii="Arial" w:eastAsia="Times New Roman" w:hAnsi="Arial" w:cs="Arial"/>
          <w:sz w:val="20"/>
          <w:szCs w:val="20"/>
        </w:rPr>
        <w:t>.</w:t>
      </w:r>
    </w:p>
    <w:p w14:paraId="6231CF1A" w14:textId="685BE977" w:rsidR="00ED7632" w:rsidRDefault="00ED7632" w:rsidP="00ED7632">
      <w:pPr>
        <w:pStyle w:val="ListParagraph"/>
        <w:numPr>
          <w:ilvl w:val="0"/>
          <w:numId w:val="23"/>
        </w:numPr>
        <w:rPr>
          <w:rFonts w:ascii="Arial" w:eastAsia="Times New Roman" w:hAnsi="Arial" w:cs="Arial"/>
          <w:sz w:val="20"/>
          <w:szCs w:val="20"/>
        </w:rPr>
      </w:pPr>
      <w:r>
        <w:rPr>
          <w:rFonts w:ascii="Arial" w:eastAsia="Times New Roman" w:hAnsi="Arial" w:cs="Arial"/>
          <w:b/>
          <w:sz w:val="20"/>
          <w:szCs w:val="20"/>
        </w:rPr>
        <w:t>September 19:</w:t>
      </w:r>
      <w:r>
        <w:rPr>
          <w:rFonts w:ascii="Arial" w:eastAsia="Times New Roman" w:hAnsi="Arial" w:cs="Arial"/>
          <w:b/>
          <w:bCs/>
          <w:sz w:val="20"/>
          <w:szCs w:val="20"/>
        </w:rPr>
        <w:t xml:space="preserve"> </w:t>
      </w:r>
      <w:r w:rsidRPr="00ED7632">
        <w:rPr>
          <w:rFonts w:ascii="Arial" w:eastAsia="Times New Roman" w:hAnsi="Arial" w:cs="Arial"/>
          <w:sz w:val="20"/>
          <w:szCs w:val="20"/>
        </w:rPr>
        <w:t xml:space="preserve">The FDA </w:t>
      </w:r>
      <w:hyperlink r:id="rId75" w:history="1">
        <w:r w:rsidRPr="00ED7632">
          <w:rPr>
            <w:rStyle w:val="Hyperlink"/>
            <w:rFonts w:ascii="Arial" w:eastAsia="Times New Roman" w:hAnsi="Arial" w:cs="Arial"/>
            <w:sz w:val="20"/>
            <w:szCs w:val="20"/>
          </w:rPr>
          <w:t>issued</w:t>
        </w:r>
      </w:hyperlink>
      <w:r w:rsidRPr="00ED7632">
        <w:rPr>
          <w:rFonts w:ascii="Arial" w:eastAsia="Times New Roman" w:hAnsi="Arial" w:cs="Arial"/>
          <w:sz w:val="20"/>
          <w:szCs w:val="20"/>
        </w:rPr>
        <w:t xml:space="preserve"> draft guidance on the evaluation of therapeutic equivalence. Comments are due September 19. </w:t>
      </w:r>
      <w:hyperlink r:id="rId76" w:history="1">
        <w:r w:rsidRPr="00ED7632">
          <w:rPr>
            <w:rStyle w:val="Hyperlink"/>
            <w:rFonts w:ascii="Arial" w:eastAsia="Times New Roman" w:hAnsi="Arial" w:cs="Arial"/>
            <w:sz w:val="20"/>
            <w:szCs w:val="20"/>
          </w:rPr>
          <w:t>Details</w:t>
        </w:r>
      </w:hyperlink>
      <w:r w:rsidRPr="00ED7632">
        <w:rPr>
          <w:rFonts w:ascii="Arial" w:eastAsia="Times New Roman" w:hAnsi="Arial" w:cs="Arial"/>
          <w:sz w:val="20"/>
          <w:szCs w:val="20"/>
        </w:rPr>
        <w:t xml:space="preserve">. </w:t>
      </w:r>
    </w:p>
    <w:p w14:paraId="29187B7C" w14:textId="53DFEB77" w:rsidR="00ED2F65" w:rsidRPr="00ED7632" w:rsidRDefault="00ED2F65" w:rsidP="00ED7632">
      <w:pPr>
        <w:pStyle w:val="ListParagraph"/>
        <w:numPr>
          <w:ilvl w:val="0"/>
          <w:numId w:val="23"/>
        </w:numPr>
        <w:rPr>
          <w:rFonts w:ascii="Arial" w:eastAsia="Times New Roman" w:hAnsi="Arial" w:cs="Arial"/>
          <w:sz w:val="20"/>
          <w:szCs w:val="20"/>
        </w:rPr>
      </w:pPr>
      <w:r w:rsidRPr="00ED2F65">
        <w:rPr>
          <w:rFonts w:ascii="Arial" w:eastAsia="Times New Roman" w:hAnsi="Arial" w:cs="Arial"/>
          <w:b/>
          <w:bCs/>
          <w:sz w:val="20"/>
          <w:szCs w:val="20"/>
        </w:rPr>
        <w:lastRenderedPageBreak/>
        <w:t>September 19: </w:t>
      </w:r>
      <w:r w:rsidRPr="00ED2F65">
        <w:rPr>
          <w:rFonts w:ascii="Arial" w:eastAsia="Times New Roman" w:hAnsi="Arial" w:cs="Arial"/>
          <w:sz w:val="20"/>
          <w:szCs w:val="20"/>
        </w:rPr>
        <w:t> HHS </w:t>
      </w:r>
      <w:hyperlink r:id="rId77" w:history="1">
        <w:r w:rsidRPr="00ED2F65">
          <w:rPr>
            <w:rStyle w:val="Hyperlink"/>
            <w:rFonts w:ascii="Arial" w:eastAsia="Times New Roman" w:hAnsi="Arial" w:cs="Arial"/>
            <w:sz w:val="20"/>
            <w:szCs w:val="20"/>
          </w:rPr>
          <w:t>announce</w:t>
        </w:r>
      </w:hyperlink>
      <w:r w:rsidRPr="00ED2F65">
        <w:rPr>
          <w:rFonts w:ascii="Arial" w:eastAsia="Times New Roman" w:hAnsi="Arial" w:cs="Arial"/>
          <w:sz w:val="20"/>
          <w:szCs w:val="20"/>
        </w:rPr>
        <w:t xml:space="preserve">d it is seeking nominations for individuals to participate as either a voting or non-voting member on the Presidential Advisory Council on Combating Antibiotic-Resistant Bacteria. </w:t>
      </w:r>
      <w:hyperlink r:id="rId78" w:tgtFrame="_blank" w:history="1">
        <w:r w:rsidRPr="00ED2F65">
          <w:rPr>
            <w:rStyle w:val="Hyperlink"/>
            <w:rFonts w:ascii="Arial" w:eastAsia="Times New Roman" w:hAnsi="Arial" w:cs="Arial"/>
            <w:sz w:val="20"/>
            <w:szCs w:val="20"/>
          </w:rPr>
          <w:t>Details</w:t>
        </w:r>
      </w:hyperlink>
      <w:r w:rsidRPr="00ED2F65">
        <w:rPr>
          <w:rFonts w:ascii="Arial" w:eastAsia="Times New Roman" w:hAnsi="Arial" w:cs="Arial"/>
          <w:sz w:val="20"/>
          <w:szCs w:val="20"/>
        </w:rPr>
        <w:t>. </w:t>
      </w:r>
    </w:p>
    <w:p w14:paraId="674EB8BB" w14:textId="7B13DB0D" w:rsidR="00266281" w:rsidRPr="00834766" w:rsidRDefault="00266281">
      <w:pPr>
        <w:pStyle w:val="ListParagraph"/>
        <w:numPr>
          <w:ilvl w:val="0"/>
          <w:numId w:val="12"/>
        </w:numPr>
        <w:rPr>
          <w:rFonts w:ascii="Arial" w:eastAsia="Times New Roman" w:hAnsi="Arial" w:cs="Arial"/>
          <w:b/>
          <w:bCs/>
          <w:sz w:val="20"/>
          <w:szCs w:val="20"/>
          <w:u w:val="single"/>
        </w:rPr>
      </w:pPr>
      <w:r>
        <w:rPr>
          <w:rFonts w:ascii="Arial" w:eastAsia="Times New Roman" w:hAnsi="Arial" w:cs="Arial"/>
          <w:b/>
          <w:sz w:val="20"/>
          <w:szCs w:val="20"/>
        </w:rPr>
        <w:t>September 29:</w:t>
      </w:r>
      <w:r w:rsidRPr="00266281">
        <w:rPr>
          <w:rFonts w:ascii="Arial" w:eastAsia="Times New Roman" w:hAnsi="Arial" w:cs="Arial"/>
          <w:b/>
          <w:bCs/>
          <w:sz w:val="20"/>
          <w:szCs w:val="20"/>
        </w:rPr>
        <w:t xml:space="preserve"> </w:t>
      </w:r>
      <w:r>
        <w:rPr>
          <w:rFonts w:ascii="Arial" w:eastAsia="Times New Roman" w:hAnsi="Arial" w:cs="Arial"/>
          <w:sz w:val="20"/>
          <w:szCs w:val="20"/>
        </w:rPr>
        <w:t xml:space="preserve">The FDA </w:t>
      </w:r>
      <w:hyperlink r:id="rId79" w:history="1">
        <w:r w:rsidRPr="00266281">
          <w:rPr>
            <w:rStyle w:val="Hyperlink"/>
            <w:rFonts w:ascii="Arial" w:eastAsia="Times New Roman" w:hAnsi="Arial" w:cs="Arial"/>
            <w:sz w:val="20"/>
            <w:szCs w:val="20"/>
          </w:rPr>
          <w:t>issued</w:t>
        </w:r>
      </w:hyperlink>
      <w:r w:rsidRPr="00266281">
        <w:rPr>
          <w:rFonts w:ascii="Arial" w:eastAsia="Times New Roman" w:hAnsi="Arial" w:cs="Arial"/>
          <w:sz w:val="20"/>
          <w:szCs w:val="20"/>
        </w:rPr>
        <w:t> draft guidance entitled: Patient Focused Drug Development: Selecting, Developing, or Modifying Fit-for-Purpose Clinical Outcome Assessments (COAs)</w:t>
      </w:r>
      <w:r>
        <w:rPr>
          <w:rFonts w:ascii="Arial" w:eastAsia="Times New Roman" w:hAnsi="Arial" w:cs="Arial"/>
          <w:sz w:val="20"/>
          <w:szCs w:val="20"/>
        </w:rPr>
        <w:t xml:space="preserve">. </w:t>
      </w:r>
      <w:hyperlink r:id="rId80" w:history="1">
        <w:r w:rsidRPr="00266281">
          <w:rPr>
            <w:rStyle w:val="Hyperlink"/>
            <w:rFonts w:ascii="Arial" w:eastAsia="Times New Roman" w:hAnsi="Arial" w:cs="Arial"/>
            <w:sz w:val="20"/>
            <w:szCs w:val="20"/>
          </w:rPr>
          <w:t>Details</w:t>
        </w:r>
      </w:hyperlink>
      <w:r>
        <w:rPr>
          <w:rFonts w:ascii="Arial" w:eastAsia="Times New Roman" w:hAnsi="Arial" w:cs="Arial"/>
          <w:sz w:val="20"/>
          <w:szCs w:val="20"/>
        </w:rPr>
        <w:t xml:space="preserve">. </w:t>
      </w:r>
    </w:p>
    <w:p w14:paraId="43C76F58" w14:textId="23122153" w:rsidR="00834766" w:rsidRPr="00834766" w:rsidRDefault="00834766" w:rsidP="00834766">
      <w:pPr>
        <w:pStyle w:val="ListParagraph"/>
        <w:numPr>
          <w:ilvl w:val="0"/>
          <w:numId w:val="23"/>
        </w:numPr>
        <w:rPr>
          <w:rFonts w:ascii="Arial" w:eastAsia="Times New Roman" w:hAnsi="Arial" w:cs="Arial"/>
          <w:sz w:val="20"/>
          <w:szCs w:val="20"/>
        </w:rPr>
      </w:pPr>
      <w:r>
        <w:rPr>
          <w:rFonts w:ascii="Arial" w:eastAsia="Times New Roman" w:hAnsi="Arial" w:cs="Arial"/>
          <w:b/>
          <w:sz w:val="20"/>
          <w:szCs w:val="20"/>
        </w:rPr>
        <w:t xml:space="preserve">September 30: </w:t>
      </w:r>
      <w:r w:rsidRPr="00834766">
        <w:rPr>
          <w:rFonts w:ascii="Arial" w:eastAsia="Times New Roman" w:hAnsi="Arial" w:cs="Arial"/>
          <w:sz w:val="20"/>
          <w:szCs w:val="20"/>
        </w:rPr>
        <w:t>The CDC</w:t>
      </w:r>
      <w:r>
        <w:rPr>
          <w:rFonts w:ascii="Arial" w:eastAsia="Times New Roman" w:hAnsi="Arial" w:cs="Arial"/>
          <w:sz w:val="20"/>
          <w:szCs w:val="20"/>
        </w:rPr>
        <w:t xml:space="preserve"> </w:t>
      </w:r>
      <w:r w:rsidRPr="00ED7632">
        <w:rPr>
          <w:rFonts w:ascii="Arial" w:eastAsia="Times New Roman" w:hAnsi="Arial" w:cs="Arial"/>
          <w:sz w:val="20"/>
          <w:szCs w:val="20"/>
        </w:rPr>
        <w:t>is </w:t>
      </w:r>
      <w:hyperlink r:id="rId81" w:history="1">
        <w:r w:rsidRPr="00ED7632">
          <w:rPr>
            <w:rStyle w:val="Hyperlink"/>
            <w:rFonts w:ascii="Arial" w:eastAsia="Times New Roman" w:hAnsi="Arial" w:cs="Arial"/>
            <w:sz w:val="20"/>
            <w:szCs w:val="20"/>
          </w:rPr>
          <w:t>seeking nominations</w:t>
        </w:r>
      </w:hyperlink>
      <w:r w:rsidRPr="00ED7632">
        <w:rPr>
          <w:rFonts w:ascii="Arial" w:eastAsia="Times New Roman" w:hAnsi="Arial" w:cs="Arial"/>
          <w:sz w:val="20"/>
          <w:szCs w:val="20"/>
        </w:rPr>
        <w:t xml:space="preserve"> for the Clinical Laboratory Improvement Advisory Committee (CLIAC). </w:t>
      </w:r>
      <w:hyperlink r:id="rId82" w:history="1">
        <w:r w:rsidRPr="00ED7632">
          <w:rPr>
            <w:rStyle w:val="Hyperlink"/>
            <w:rFonts w:ascii="Arial" w:eastAsia="Times New Roman" w:hAnsi="Arial" w:cs="Arial"/>
            <w:sz w:val="20"/>
            <w:szCs w:val="20"/>
          </w:rPr>
          <w:t>Details</w:t>
        </w:r>
      </w:hyperlink>
      <w:r w:rsidRPr="00ED7632">
        <w:rPr>
          <w:rFonts w:ascii="Arial" w:eastAsia="Times New Roman" w:hAnsi="Arial" w:cs="Arial"/>
          <w:sz w:val="20"/>
          <w:szCs w:val="20"/>
        </w:rPr>
        <w:t>.</w:t>
      </w:r>
      <w:r>
        <w:rPr>
          <w:rFonts w:ascii="Arial" w:eastAsia="Times New Roman" w:hAnsi="Arial" w:cs="Arial"/>
          <w:sz w:val="20"/>
          <w:szCs w:val="20"/>
        </w:rPr>
        <w:t xml:space="preserve"> </w:t>
      </w:r>
    </w:p>
    <w:p w14:paraId="2BAEC327" w14:textId="0BC4984A" w:rsidR="00251091" w:rsidRPr="00251091" w:rsidRDefault="00251091">
      <w:pPr>
        <w:pStyle w:val="ListParagraph"/>
        <w:numPr>
          <w:ilvl w:val="0"/>
          <w:numId w:val="10"/>
        </w:numPr>
        <w:rPr>
          <w:rFonts w:ascii="Arial" w:eastAsia="Times New Roman" w:hAnsi="Arial" w:cs="Arial"/>
          <w:sz w:val="20"/>
          <w:szCs w:val="20"/>
        </w:rPr>
      </w:pPr>
      <w:r>
        <w:rPr>
          <w:rFonts w:ascii="Arial" w:eastAsia="Times New Roman" w:hAnsi="Arial" w:cs="Arial"/>
          <w:b/>
          <w:sz w:val="20"/>
          <w:szCs w:val="20"/>
        </w:rPr>
        <w:t>September 30:</w:t>
      </w:r>
      <w:r>
        <w:rPr>
          <w:rFonts w:ascii="Arial" w:eastAsia="Times New Roman" w:hAnsi="Arial" w:cs="Arial"/>
          <w:b/>
          <w:bCs/>
          <w:sz w:val="20"/>
          <w:szCs w:val="20"/>
          <w:u w:val="single"/>
        </w:rPr>
        <w:t xml:space="preserve"> </w:t>
      </w:r>
      <w:r w:rsidRPr="00251091">
        <w:rPr>
          <w:rFonts w:ascii="Arial" w:eastAsia="Times New Roman" w:hAnsi="Arial" w:cs="Arial"/>
          <w:sz w:val="20"/>
          <w:szCs w:val="20"/>
        </w:rPr>
        <w:t>CM</w:t>
      </w:r>
      <w:r>
        <w:rPr>
          <w:rFonts w:ascii="Arial" w:eastAsia="Times New Roman" w:hAnsi="Arial" w:cs="Arial"/>
          <w:sz w:val="20"/>
          <w:szCs w:val="20"/>
        </w:rPr>
        <w:t xml:space="preserve">MI </w:t>
      </w:r>
      <w:hyperlink r:id="rId83" w:history="1">
        <w:r w:rsidRPr="00251091">
          <w:rPr>
            <w:rStyle w:val="Hyperlink"/>
            <w:rFonts w:ascii="Arial" w:eastAsia="Times New Roman" w:hAnsi="Arial" w:cs="Arial"/>
            <w:sz w:val="20"/>
            <w:szCs w:val="20"/>
          </w:rPr>
          <w:t>announced</w:t>
        </w:r>
      </w:hyperlink>
      <w:r w:rsidRPr="00251091">
        <w:rPr>
          <w:rFonts w:ascii="Arial" w:eastAsia="Times New Roman" w:hAnsi="Arial" w:cs="Arial"/>
          <w:sz w:val="20"/>
          <w:szCs w:val="20"/>
        </w:rPr>
        <w:t xml:space="preserve"> a new demonstration model aimed at improving oncology care</w:t>
      </w:r>
      <w:r>
        <w:rPr>
          <w:rFonts w:ascii="Arial" w:eastAsia="Times New Roman" w:hAnsi="Arial" w:cs="Arial"/>
          <w:sz w:val="20"/>
          <w:szCs w:val="20"/>
        </w:rPr>
        <w:t xml:space="preserve">. </w:t>
      </w:r>
      <w:hyperlink r:id="rId84" w:history="1">
        <w:r w:rsidRPr="00251091">
          <w:rPr>
            <w:rStyle w:val="Hyperlink"/>
            <w:rFonts w:ascii="Arial" w:eastAsia="Times New Roman" w:hAnsi="Arial" w:cs="Arial"/>
            <w:sz w:val="20"/>
            <w:szCs w:val="20"/>
          </w:rPr>
          <w:t>Details</w:t>
        </w:r>
      </w:hyperlink>
      <w:r>
        <w:rPr>
          <w:rFonts w:ascii="Arial" w:eastAsia="Times New Roman" w:hAnsi="Arial" w:cs="Arial"/>
          <w:sz w:val="20"/>
          <w:szCs w:val="20"/>
        </w:rPr>
        <w:t xml:space="preserve">. </w:t>
      </w:r>
    </w:p>
    <w:p w14:paraId="617CB9B0" w14:textId="1BC45866" w:rsidR="00ED0786" w:rsidRDefault="00ED0786">
      <w:pPr>
        <w:pStyle w:val="ListParagraph"/>
        <w:numPr>
          <w:ilvl w:val="0"/>
          <w:numId w:val="4"/>
        </w:numPr>
        <w:rPr>
          <w:rFonts w:ascii="Arial" w:eastAsia="Times New Roman" w:hAnsi="Arial" w:cs="Arial"/>
          <w:sz w:val="20"/>
          <w:szCs w:val="20"/>
        </w:rPr>
      </w:pPr>
      <w:r>
        <w:rPr>
          <w:rFonts w:ascii="Arial" w:eastAsia="Times New Roman" w:hAnsi="Arial" w:cs="Arial"/>
          <w:b/>
          <w:sz w:val="20"/>
          <w:szCs w:val="20"/>
        </w:rPr>
        <w:t>October 1:</w:t>
      </w:r>
      <w:r>
        <w:rPr>
          <w:rFonts w:ascii="Arial" w:eastAsia="Times New Roman" w:hAnsi="Arial" w:cs="Arial"/>
          <w:sz w:val="20"/>
          <w:szCs w:val="20"/>
        </w:rPr>
        <w:t xml:space="preserve"> The CDC </w:t>
      </w:r>
      <w:hyperlink r:id="rId85" w:history="1">
        <w:r w:rsidRPr="00ED0786">
          <w:rPr>
            <w:rStyle w:val="Hyperlink"/>
            <w:rFonts w:ascii="Arial" w:eastAsia="Times New Roman" w:hAnsi="Arial" w:cs="Arial"/>
            <w:sz w:val="20"/>
            <w:szCs w:val="20"/>
          </w:rPr>
          <w:t>seeks</w:t>
        </w:r>
      </w:hyperlink>
      <w:r>
        <w:rPr>
          <w:rFonts w:ascii="Arial" w:eastAsia="Times New Roman" w:hAnsi="Arial" w:cs="Arial"/>
          <w:sz w:val="20"/>
          <w:szCs w:val="20"/>
        </w:rPr>
        <w:t xml:space="preserve"> nominations for the </w:t>
      </w:r>
      <w:r w:rsidRPr="00ED0786">
        <w:rPr>
          <w:rFonts w:ascii="Arial" w:eastAsia="Times New Roman" w:hAnsi="Arial" w:cs="Arial"/>
          <w:sz w:val="20"/>
          <w:szCs w:val="20"/>
        </w:rPr>
        <w:t>CDC/Health Resources &amp; Services Administration (HRSA) Advisory Committee on HIV, Viral Hepatitis, and STD Prevention and Treatment (CHACHSPT)</w:t>
      </w:r>
      <w:r>
        <w:rPr>
          <w:rFonts w:ascii="Arial" w:eastAsia="Times New Roman" w:hAnsi="Arial" w:cs="Arial"/>
          <w:sz w:val="20"/>
          <w:szCs w:val="20"/>
        </w:rPr>
        <w:t xml:space="preserve">. </w:t>
      </w:r>
      <w:hyperlink r:id="rId86" w:history="1">
        <w:r w:rsidRPr="00ED0786">
          <w:rPr>
            <w:rStyle w:val="Hyperlink"/>
            <w:rFonts w:ascii="Arial" w:eastAsia="Times New Roman" w:hAnsi="Arial" w:cs="Arial"/>
            <w:sz w:val="20"/>
            <w:szCs w:val="20"/>
          </w:rPr>
          <w:t>Details</w:t>
        </w:r>
      </w:hyperlink>
      <w:r>
        <w:rPr>
          <w:rFonts w:ascii="Arial" w:eastAsia="Times New Roman" w:hAnsi="Arial" w:cs="Arial"/>
          <w:sz w:val="20"/>
          <w:szCs w:val="20"/>
        </w:rPr>
        <w:t xml:space="preserve">. </w:t>
      </w:r>
    </w:p>
    <w:p w14:paraId="567FFF05" w14:textId="1AD90E4C" w:rsidR="006836FC" w:rsidRPr="004B5B7B" w:rsidRDefault="006836FC">
      <w:pPr>
        <w:pStyle w:val="ListParagraph"/>
        <w:numPr>
          <w:ilvl w:val="0"/>
          <w:numId w:val="11"/>
        </w:numPr>
        <w:rPr>
          <w:rFonts w:ascii="Arial" w:eastAsia="Times New Roman" w:hAnsi="Arial" w:cs="Arial"/>
          <w:sz w:val="20"/>
          <w:szCs w:val="20"/>
        </w:rPr>
      </w:pPr>
      <w:r>
        <w:rPr>
          <w:rFonts w:ascii="Arial" w:eastAsia="Times New Roman" w:hAnsi="Arial" w:cs="Arial"/>
          <w:b/>
          <w:sz w:val="20"/>
          <w:szCs w:val="20"/>
        </w:rPr>
        <w:t>October 26:</w:t>
      </w:r>
      <w:r>
        <w:rPr>
          <w:rFonts w:ascii="Arial" w:eastAsia="Times New Roman" w:hAnsi="Arial" w:cs="Arial"/>
          <w:sz w:val="20"/>
          <w:szCs w:val="20"/>
        </w:rPr>
        <w:t xml:space="preserve"> </w:t>
      </w:r>
      <w:r w:rsidRPr="006836FC">
        <w:rPr>
          <w:rFonts w:ascii="Arial" w:eastAsia="Times New Roman" w:hAnsi="Arial" w:cs="Arial"/>
          <w:sz w:val="20"/>
          <w:szCs w:val="20"/>
        </w:rPr>
        <w:t xml:space="preserve">The FDA </w:t>
      </w:r>
      <w:hyperlink r:id="rId87" w:history="1">
        <w:r w:rsidRPr="006836FC">
          <w:rPr>
            <w:rStyle w:val="Hyperlink"/>
            <w:rFonts w:ascii="Arial" w:eastAsia="Times New Roman" w:hAnsi="Arial" w:cs="Arial"/>
            <w:sz w:val="20"/>
            <w:szCs w:val="20"/>
          </w:rPr>
          <w:t>issued</w:t>
        </w:r>
      </w:hyperlink>
      <w:r w:rsidRPr="006836FC">
        <w:rPr>
          <w:rFonts w:ascii="Arial" w:eastAsia="Times New Roman" w:hAnsi="Arial" w:cs="Arial"/>
          <w:sz w:val="20"/>
          <w:szCs w:val="20"/>
        </w:rPr>
        <w:t xml:space="preserve"> a proposed rule to establish requirements for a nonprescription drug product with an additional condition for nonprescription use (ACNU). </w:t>
      </w:r>
      <w:hyperlink r:id="rId88" w:history="1">
        <w:r w:rsidRPr="006836FC">
          <w:rPr>
            <w:rStyle w:val="Hyperlink"/>
            <w:rFonts w:ascii="Arial" w:eastAsia="Times New Roman" w:hAnsi="Arial" w:cs="Arial"/>
            <w:sz w:val="20"/>
            <w:szCs w:val="20"/>
          </w:rPr>
          <w:t>Details</w:t>
        </w:r>
      </w:hyperlink>
      <w:r w:rsidR="005C3968">
        <w:rPr>
          <w:rFonts w:ascii="Arial" w:eastAsia="Times New Roman" w:hAnsi="Arial" w:cs="Arial"/>
          <w:sz w:val="20"/>
          <w:szCs w:val="20"/>
        </w:rPr>
        <w:t>.</w:t>
      </w:r>
    </w:p>
    <w:bookmarkEnd w:id="7"/>
    <w:bookmarkEnd w:id="9"/>
    <w:p w14:paraId="189CB3BD" w14:textId="77777777" w:rsidR="007212E5" w:rsidRPr="00113FA8" w:rsidRDefault="007212E5" w:rsidP="00113FA8">
      <w:pPr>
        <w:pStyle w:val="CommentText"/>
        <w:rPr>
          <w:rFonts w:ascii="Arial" w:hAnsi="Arial" w:cs="Arial"/>
          <w:noProof/>
        </w:rPr>
      </w:pPr>
    </w:p>
    <w:p w14:paraId="4861D09A" w14:textId="77777777" w:rsidR="00696786" w:rsidRPr="00A75847" w:rsidRDefault="00696786" w:rsidP="00696786">
      <w:pPr>
        <w:spacing w:line="252" w:lineRule="auto"/>
        <w:rPr>
          <w:rFonts w:ascii="Arial" w:hAnsi="Arial" w:cs="Arial"/>
          <w:noProof/>
          <w:sz w:val="20"/>
          <w:szCs w:val="20"/>
        </w:rPr>
      </w:pPr>
      <w:bookmarkStart w:id="31" w:name="_MailAutoSig"/>
      <w:r w:rsidRPr="00A75847">
        <w:rPr>
          <w:rFonts w:ascii="Arial" w:hAnsi="Arial" w:cs="Arial"/>
          <w:noProof/>
          <w:sz w:val="20"/>
          <w:szCs w:val="20"/>
          <w:u w:val="single"/>
        </w:rPr>
        <w:t>WHG Contacts for Inquiries</w:t>
      </w:r>
    </w:p>
    <w:p w14:paraId="6B8C8161" w14:textId="2663ABD8" w:rsidR="00696786" w:rsidRDefault="00696786" w:rsidP="00696786">
      <w:pPr>
        <w:rPr>
          <w:rFonts w:ascii="Arial" w:hAnsi="Arial" w:cs="Arial"/>
          <w:noProof/>
          <w:sz w:val="20"/>
          <w:szCs w:val="20"/>
        </w:rPr>
      </w:pPr>
      <w:r w:rsidRPr="00A75847">
        <w:rPr>
          <w:rFonts w:ascii="Arial" w:hAnsi="Arial" w:cs="Arial"/>
          <w:noProof/>
          <w:sz w:val="20"/>
          <w:szCs w:val="20"/>
        </w:rPr>
        <w:t xml:space="preserve">Alyssa Llamas: </w:t>
      </w:r>
      <w:hyperlink r:id="rId89" w:history="1">
        <w:r w:rsidRPr="00A75847">
          <w:rPr>
            <w:rStyle w:val="Hyperlink"/>
            <w:rFonts w:ascii="Arial" w:hAnsi="Arial" w:cs="Arial"/>
            <w:noProof/>
            <w:sz w:val="20"/>
            <w:szCs w:val="20"/>
          </w:rPr>
          <w:t>alyssa@wynnehealth.com</w:t>
        </w:r>
      </w:hyperlink>
      <w:r w:rsidRPr="00A75847">
        <w:rPr>
          <w:rFonts w:ascii="Arial" w:hAnsi="Arial" w:cs="Arial"/>
          <w:noProof/>
          <w:sz w:val="20"/>
          <w:szCs w:val="20"/>
        </w:rPr>
        <w:t>; (562) 207-8807</w:t>
      </w:r>
    </w:p>
    <w:p w14:paraId="4CD9129F" w14:textId="77777777" w:rsidR="00BD1A6B" w:rsidRPr="00BD1A6B" w:rsidRDefault="00BD1A6B" w:rsidP="00BD1A6B">
      <w:pPr>
        <w:rPr>
          <w:rFonts w:ascii="Arial" w:eastAsia="Times New Roman" w:hAnsi="Arial" w:cs="Arial"/>
          <w:noProof/>
          <w:color w:val="000000"/>
          <w:sz w:val="20"/>
          <w:szCs w:val="20"/>
          <w:lang w:eastAsia="en-US"/>
        </w:rPr>
      </w:pPr>
      <w:r w:rsidRPr="00BD1A6B">
        <w:rPr>
          <w:rFonts w:ascii="Arial" w:eastAsia="Times New Roman" w:hAnsi="Arial" w:cs="Arial"/>
          <w:noProof/>
          <w:color w:val="000000"/>
          <w:sz w:val="20"/>
          <w:szCs w:val="20"/>
          <w:lang w:eastAsia="en-US"/>
        </w:rPr>
        <w:t xml:space="preserve">Josh LaRosa: </w:t>
      </w:r>
      <w:hyperlink r:id="rId90" w:history="1">
        <w:r w:rsidRPr="00BD1A6B">
          <w:rPr>
            <w:rFonts w:ascii="Arial" w:eastAsia="Times New Roman" w:hAnsi="Arial" w:cs="Arial"/>
            <w:noProof/>
            <w:color w:val="0563C1"/>
            <w:sz w:val="20"/>
            <w:szCs w:val="20"/>
            <w:u w:val="single"/>
            <w:lang w:eastAsia="en-US"/>
          </w:rPr>
          <w:t>josh@wynnehealth.com</w:t>
        </w:r>
      </w:hyperlink>
      <w:r w:rsidRPr="00BD1A6B">
        <w:rPr>
          <w:rFonts w:ascii="Arial" w:eastAsia="Times New Roman" w:hAnsi="Arial" w:cs="Arial"/>
          <w:noProof/>
          <w:color w:val="000000"/>
          <w:sz w:val="20"/>
          <w:szCs w:val="20"/>
          <w:lang w:eastAsia="en-US"/>
        </w:rPr>
        <w:t>; (703) 309-4248</w:t>
      </w:r>
    </w:p>
    <w:p w14:paraId="44A7A90D" w14:textId="5B0D6D18" w:rsidR="00264B63" w:rsidRDefault="00264B63" w:rsidP="00264B63">
      <w:pPr>
        <w:rPr>
          <w:rFonts w:ascii="Arial" w:hAnsi="Arial" w:cs="Arial"/>
          <w:noProof/>
          <w:color w:val="000000"/>
          <w:sz w:val="20"/>
          <w:szCs w:val="20"/>
        </w:rPr>
      </w:pPr>
      <w:r w:rsidRPr="00A75847">
        <w:rPr>
          <w:rFonts w:ascii="Arial" w:hAnsi="Arial" w:cs="Arial"/>
          <w:noProof/>
          <w:color w:val="000000"/>
          <w:sz w:val="20"/>
          <w:szCs w:val="20"/>
        </w:rPr>
        <w:t>Erin Slifer: </w:t>
      </w:r>
      <w:hyperlink r:id="rId91" w:history="1">
        <w:r w:rsidRPr="00A75847">
          <w:rPr>
            <w:rStyle w:val="Hyperlink"/>
            <w:rFonts w:ascii="Arial" w:hAnsi="Arial" w:cs="Arial"/>
            <w:noProof/>
            <w:sz w:val="20"/>
            <w:szCs w:val="20"/>
          </w:rPr>
          <w:t>erin@wynnehealth.com</w:t>
        </w:r>
      </w:hyperlink>
      <w:r w:rsidRPr="00A75847">
        <w:rPr>
          <w:rFonts w:ascii="Arial" w:hAnsi="Arial" w:cs="Arial"/>
          <w:noProof/>
          <w:color w:val="000000"/>
          <w:sz w:val="20"/>
          <w:szCs w:val="20"/>
        </w:rPr>
        <w:t>; (410) 984-4552</w:t>
      </w:r>
    </w:p>
    <w:p w14:paraId="02418CBE" w14:textId="77777777" w:rsidR="00BD1A6B" w:rsidRPr="00A75847" w:rsidRDefault="00BD1A6B" w:rsidP="00BD1A6B">
      <w:pPr>
        <w:rPr>
          <w:rFonts w:ascii="Arial" w:hAnsi="Arial" w:cs="Arial"/>
          <w:noProof/>
          <w:color w:val="000000"/>
          <w:sz w:val="20"/>
          <w:szCs w:val="20"/>
        </w:rPr>
      </w:pPr>
      <w:r w:rsidRPr="00A75847">
        <w:rPr>
          <w:rFonts w:ascii="Arial" w:hAnsi="Arial" w:cs="Arial"/>
          <w:noProof/>
          <w:color w:val="000000"/>
          <w:sz w:val="20"/>
          <w:szCs w:val="20"/>
        </w:rPr>
        <w:t xml:space="preserve">Billy Wynne: </w:t>
      </w:r>
      <w:hyperlink r:id="rId92" w:history="1">
        <w:r w:rsidRPr="00A75847">
          <w:rPr>
            <w:rStyle w:val="Hyperlink"/>
            <w:rFonts w:ascii="Arial" w:hAnsi="Arial" w:cs="Arial"/>
            <w:noProof/>
            <w:sz w:val="20"/>
            <w:szCs w:val="20"/>
          </w:rPr>
          <w:t>billy@wynnehealth.com</w:t>
        </w:r>
      </w:hyperlink>
      <w:r w:rsidRPr="00A75847">
        <w:rPr>
          <w:rFonts w:ascii="Arial" w:hAnsi="Arial" w:cs="Arial"/>
          <w:noProof/>
          <w:color w:val="000000"/>
          <w:sz w:val="20"/>
          <w:szCs w:val="20"/>
        </w:rPr>
        <w:t>; (202) 309-0796</w:t>
      </w:r>
    </w:p>
    <w:bookmarkEnd w:id="3"/>
    <w:p w14:paraId="693081FF" w14:textId="77777777" w:rsidR="00696786" w:rsidRPr="004F364B" w:rsidRDefault="00696786" w:rsidP="00696786">
      <w:pPr>
        <w:spacing w:line="252" w:lineRule="auto"/>
        <w:rPr>
          <w:rFonts w:cs="Times New Roman"/>
          <w:noProof/>
        </w:rPr>
      </w:pPr>
    </w:p>
    <w:bookmarkEnd w:id="4"/>
    <w:p w14:paraId="6672422E" w14:textId="04F81471" w:rsidR="00696786" w:rsidRPr="006F7203" w:rsidRDefault="00696786" w:rsidP="00696786">
      <w:pPr>
        <w:jc w:val="center"/>
        <w:rPr>
          <w:rFonts w:cs="Times New Roman"/>
          <w:noProof/>
        </w:rPr>
      </w:pPr>
      <w:r w:rsidRPr="004F364B">
        <w:rPr>
          <w:rFonts w:cs="Times New Roman"/>
          <w:noProof/>
          <w:lang w:eastAsia="en-US"/>
        </w:rPr>
        <w:drawing>
          <wp:inline distT="0" distB="0" distL="0" distR="0" wp14:anchorId="3C34EFBE" wp14:editId="55DE2ACF">
            <wp:extent cx="933450" cy="629920"/>
            <wp:effectExtent l="0" t="0" r="0" b="0"/>
            <wp:docPr id="1" name="Picture 1" descr="cid:image001.png@01D388A9.33FE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8A9.33FE981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33450" cy="629920"/>
                    </a:xfrm>
                    <a:prstGeom prst="rect">
                      <a:avLst/>
                    </a:prstGeom>
                    <a:noFill/>
                    <a:ln>
                      <a:noFill/>
                    </a:ln>
                  </pic:spPr>
                </pic:pic>
              </a:graphicData>
            </a:graphic>
          </wp:inline>
        </w:drawing>
      </w:r>
      <w:bookmarkEnd w:id="5"/>
      <w:bookmarkEnd w:id="31"/>
    </w:p>
    <w:sectPr w:rsidR="00696786" w:rsidRPr="006F7203" w:rsidSect="00E22B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EAC6" w14:textId="77777777" w:rsidR="008D5A61" w:rsidRDefault="008D5A61" w:rsidP="00FE54E6">
      <w:r>
        <w:separator/>
      </w:r>
    </w:p>
  </w:endnote>
  <w:endnote w:type="continuationSeparator" w:id="0">
    <w:p w14:paraId="30C0AAE3" w14:textId="77777777" w:rsidR="008D5A61" w:rsidRDefault="008D5A61" w:rsidP="00FE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5B59" w14:textId="77777777" w:rsidR="008D5A61" w:rsidRDefault="008D5A61" w:rsidP="00FE54E6">
      <w:r>
        <w:separator/>
      </w:r>
    </w:p>
  </w:footnote>
  <w:footnote w:type="continuationSeparator" w:id="0">
    <w:p w14:paraId="265991FA" w14:textId="77777777" w:rsidR="008D5A61" w:rsidRDefault="008D5A61" w:rsidP="00FE5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3504"/>
    <w:multiLevelType w:val="hybridMultilevel"/>
    <w:tmpl w:val="9F608E1E"/>
    <w:lvl w:ilvl="0" w:tplc="C1044D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462B1"/>
    <w:multiLevelType w:val="hybridMultilevel"/>
    <w:tmpl w:val="CD7A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D4EFF"/>
    <w:multiLevelType w:val="hybridMultilevel"/>
    <w:tmpl w:val="9E9E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0A56"/>
    <w:multiLevelType w:val="hybridMultilevel"/>
    <w:tmpl w:val="70F2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13C0D"/>
    <w:multiLevelType w:val="hybridMultilevel"/>
    <w:tmpl w:val="D974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70A5C"/>
    <w:multiLevelType w:val="hybridMultilevel"/>
    <w:tmpl w:val="3BE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235DF"/>
    <w:multiLevelType w:val="hybridMultilevel"/>
    <w:tmpl w:val="E17C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50C22"/>
    <w:multiLevelType w:val="hybridMultilevel"/>
    <w:tmpl w:val="3100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B3290"/>
    <w:multiLevelType w:val="hybridMultilevel"/>
    <w:tmpl w:val="82F6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37609"/>
    <w:multiLevelType w:val="hybridMultilevel"/>
    <w:tmpl w:val="2D36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15396"/>
    <w:multiLevelType w:val="hybridMultilevel"/>
    <w:tmpl w:val="CAA0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A2269"/>
    <w:multiLevelType w:val="hybridMultilevel"/>
    <w:tmpl w:val="BC2E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468D4"/>
    <w:multiLevelType w:val="hybridMultilevel"/>
    <w:tmpl w:val="D422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B34DD"/>
    <w:multiLevelType w:val="hybridMultilevel"/>
    <w:tmpl w:val="B63C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16D9D"/>
    <w:multiLevelType w:val="hybridMultilevel"/>
    <w:tmpl w:val="DE26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37BF4"/>
    <w:multiLevelType w:val="hybridMultilevel"/>
    <w:tmpl w:val="CD8E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359D5"/>
    <w:multiLevelType w:val="hybridMultilevel"/>
    <w:tmpl w:val="1A70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E5462"/>
    <w:multiLevelType w:val="hybridMultilevel"/>
    <w:tmpl w:val="03B6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A05CD"/>
    <w:multiLevelType w:val="hybridMultilevel"/>
    <w:tmpl w:val="7464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4322C"/>
    <w:multiLevelType w:val="hybridMultilevel"/>
    <w:tmpl w:val="E160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40172"/>
    <w:multiLevelType w:val="hybridMultilevel"/>
    <w:tmpl w:val="4980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07019"/>
    <w:multiLevelType w:val="hybridMultilevel"/>
    <w:tmpl w:val="A0D6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9E7BBA"/>
    <w:multiLevelType w:val="hybridMultilevel"/>
    <w:tmpl w:val="018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80C31"/>
    <w:multiLevelType w:val="hybridMultilevel"/>
    <w:tmpl w:val="E098A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0469BA"/>
    <w:multiLevelType w:val="hybridMultilevel"/>
    <w:tmpl w:val="BC20930A"/>
    <w:lvl w:ilvl="0" w:tplc="79E47B46">
      <w:start w:val="1"/>
      <w:numFmt w:val="bullet"/>
      <w:lvlText w:val=""/>
      <w:lvlJc w:val="left"/>
      <w:pPr>
        <w:ind w:left="0" w:firstLine="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B61FCA"/>
    <w:multiLevelType w:val="hybridMultilevel"/>
    <w:tmpl w:val="43A8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20F6B"/>
    <w:multiLevelType w:val="hybridMultilevel"/>
    <w:tmpl w:val="DE2A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0316D"/>
    <w:multiLevelType w:val="hybridMultilevel"/>
    <w:tmpl w:val="BD8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93FEA"/>
    <w:multiLevelType w:val="hybridMultilevel"/>
    <w:tmpl w:val="5E6E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43BA6"/>
    <w:multiLevelType w:val="hybridMultilevel"/>
    <w:tmpl w:val="095E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5216F"/>
    <w:multiLevelType w:val="hybridMultilevel"/>
    <w:tmpl w:val="C310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73EDE"/>
    <w:multiLevelType w:val="hybridMultilevel"/>
    <w:tmpl w:val="DDC6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73507"/>
    <w:multiLevelType w:val="hybridMultilevel"/>
    <w:tmpl w:val="F80E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700F6"/>
    <w:multiLevelType w:val="hybridMultilevel"/>
    <w:tmpl w:val="325C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5355C"/>
    <w:multiLevelType w:val="hybridMultilevel"/>
    <w:tmpl w:val="92FA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A2212"/>
    <w:multiLevelType w:val="hybridMultilevel"/>
    <w:tmpl w:val="8048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922628">
    <w:abstractNumId w:val="0"/>
  </w:num>
  <w:num w:numId="2" w16cid:durableId="1626080770">
    <w:abstractNumId w:val="8"/>
  </w:num>
  <w:num w:numId="3" w16cid:durableId="1375421297">
    <w:abstractNumId w:val="1"/>
  </w:num>
  <w:num w:numId="4" w16cid:durableId="575357954">
    <w:abstractNumId w:val="11"/>
  </w:num>
  <w:num w:numId="5" w16cid:durableId="1206135846">
    <w:abstractNumId w:val="26"/>
  </w:num>
  <w:num w:numId="6" w16cid:durableId="487986682">
    <w:abstractNumId w:val="24"/>
  </w:num>
  <w:num w:numId="7" w16cid:durableId="110906130">
    <w:abstractNumId w:val="12"/>
  </w:num>
  <w:num w:numId="8" w16cid:durableId="737676601">
    <w:abstractNumId w:val="29"/>
  </w:num>
  <w:num w:numId="9" w16cid:durableId="537014569">
    <w:abstractNumId w:val="13"/>
  </w:num>
  <w:num w:numId="10" w16cid:durableId="793253991">
    <w:abstractNumId w:val="32"/>
  </w:num>
  <w:num w:numId="11" w16cid:durableId="769853577">
    <w:abstractNumId w:val="7"/>
  </w:num>
  <w:num w:numId="12" w16cid:durableId="338507629">
    <w:abstractNumId w:val="3"/>
  </w:num>
  <w:num w:numId="13" w16cid:durableId="2126386281">
    <w:abstractNumId w:val="10"/>
  </w:num>
  <w:num w:numId="14" w16cid:durableId="1095370510">
    <w:abstractNumId w:val="28"/>
  </w:num>
  <w:num w:numId="15" w16cid:durableId="250823805">
    <w:abstractNumId w:val="14"/>
  </w:num>
  <w:num w:numId="16" w16cid:durableId="7679054">
    <w:abstractNumId w:val="27"/>
  </w:num>
  <w:num w:numId="17" w16cid:durableId="1230118712">
    <w:abstractNumId w:val="31"/>
  </w:num>
  <w:num w:numId="18" w16cid:durableId="1325163450">
    <w:abstractNumId w:val="5"/>
  </w:num>
  <w:num w:numId="19" w16cid:durableId="90666438">
    <w:abstractNumId w:val="34"/>
  </w:num>
  <w:num w:numId="20" w16cid:durableId="244843410">
    <w:abstractNumId w:val="20"/>
  </w:num>
  <w:num w:numId="21" w16cid:durableId="868570661">
    <w:abstractNumId w:val="17"/>
  </w:num>
  <w:num w:numId="22" w16cid:durableId="1199199260">
    <w:abstractNumId w:val="35"/>
  </w:num>
  <w:num w:numId="23" w16cid:durableId="1488086792">
    <w:abstractNumId w:val="22"/>
  </w:num>
  <w:num w:numId="24" w16cid:durableId="742214344">
    <w:abstractNumId w:val="9"/>
  </w:num>
  <w:num w:numId="25" w16cid:durableId="1075474167">
    <w:abstractNumId w:val="19"/>
  </w:num>
  <w:num w:numId="26" w16cid:durableId="519778130">
    <w:abstractNumId w:val="2"/>
  </w:num>
  <w:num w:numId="27" w16cid:durableId="1043822034">
    <w:abstractNumId w:val="16"/>
  </w:num>
  <w:num w:numId="28" w16cid:durableId="1026246807">
    <w:abstractNumId w:val="4"/>
  </w:num>
  <w:num w:numId="29" w16cid:durableId="562376272">
    <w:abstractNumId w:val="33"/>
  </w:num>
  <w:num w:numId="30" w16cid:durableId="246156190">
    <w:abstractNumId w:val="25"/>
  </w:num>
  <w:num w:numId="31" w16cid:durableId="758140438">
    <w:abstractNumId w:val="21"/>
  </w:num>
  <w:num w:numId="32" w16cid:durableId="1508859729">
    <w:abstractNumId w:val="23"/>
  </w:num>
  <w:num w:numId="33" w16cid:durableId="1843544509">
    <w:abstractNumId w:val="24"/>
  </w:num>
  <w:num w:numId="34" w16cid:durableId="418866733">
    <w:abstractNumId w:val="6"/>
  </w:num>
  <w:num w:numId="35" w16cid:durableId="881866741">
    <w:abstractNumId w:val="30"/>
  </w:num>
  <w:num w:numId="36" w16cid:durableId="15926980">
    <w:abstractNumId w:val="15"/>
  </w:num>
  <w:num w:numId="37" w16cid:durableId="112265622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A5B"/>
    <w:rsid w:val="0000018D"/>
    <w:rsid w:val="000001AB"/>
    <w:rsid w:val="00000D72"/>
    <w:rsid w:val="00000F22"/>
    <w:rsid w:val="00002436"/>
    <w:rsid w:val="0000268F"/>
    <w:rsid w:val="000035EF"/>
    <w:rsid w:val="00003E27"/>
    <w:rsid w:val="00003F1C"/>
    <w:rsid w:val="00004440"/>
    <w:rsid w:val="0000449A"/>
    <w:rsid w:val="00004DA3"/>
    <w:rsid w:val="00005CDF"/>
    <w:rsid w:val="00005D0B"/>
    <w:rsid w:val="00006628"/>
    <w:rsid w:val="000067DF"/>
    <w:rsid w:val="00006F50"/>
    <w:rsid w:val="00007471"/>
    <w:rsid w:val="000075CF"/>
    <w:rsid w:val="00007AC3"/>
    <w:rsid w:val="00007E8B"/>
    <w:rsid w:val="00010267"/>
    <w:rsid w:val="0001092D"/>
    <w:rsid w:val="000113A6"/>
    <w:rsid w:val="000115F3"/>
    <w:rsid w:val="00011DAC"/>
    <w:rsid w:val="00011E22"/>
    <w:rsid w:val="00012B0F"/>
    <w:rsid w:val="00012B9B"/>
    <w:rsid w:val="00012C65"/>
    <w:rsid w:val="000130B6"/>
    <w:rsid w:val="000142FD"/>
    <w:rsid w:val="00014312"/>
    <w:rsid w:val="000143AB"/>
    <w:rsid w:val="000145E3"/>
    <w:rsid w:val="00014BF6"/>
    <w:rsid w:val="00014CAB"/>
    <w:rsid w:val="00014D73"/>
    <w:rsid w:val="00015284"/>
    <w:rsid w:val="000153A0"/>
    <w:rsid w:val="0001582A"/>
    <w:rsid w:val="00016A33"/>
    <w:rsid w:val="00017238"/>
    <w:rsid w:val="000177D7"/>
    <w:rsid w:val="00017893"/>
    <w:rsid w:val="00017B16"/>
    <w:rsid w:val="0002034F"/>
    <w:rsid w:val="000210C4"/>
    <w:rsid w:val="000218FB"/>
    <w:rsid w:val="0002212E"/>
    <w:rsid w:val="00022187"/>
    <w:rsid w:val="0002232C"/>
    <w:rsid w:val="00022A2F"/>
    <w:rsid w:val="00022E49"/>
    <w:rsid w:val="00022F97"/>
    <w:rsid w:val="00023E93"/>
    <w:rsid w:val="00024535"/>
    <w:rsid w:val="00024561"/>
    <w:rsid w:val="0002466F"/>
    <w:rsid w:val="00024D34"/>
    <w:rsid w:val="00025092"/>
    <w:rsid w:val="000255E4"/>
    <w:rsid w:val="0002581D"/>
    <w:rsid w:val="00025A05"/>
    <w:rsid w:val="00025EE4"/>
    <w:rsid w:val="00025FBA"/>
    <w:rsid w:val="000264C8"/>
    <w:rsid w:val="00026509"/>
    <w:rsid w:val="00027696"/>
    <w:rsid w:val="0002775C"/>
    <w:rsid w:val="000308E0"/>
    <w:rsid w:val="00030C7C"/>
    <w:rsid w:val="00031620"/>
    <w:rsid w:val="0003196B"/>
    <w:rsid w:val="00031CCE"/>
    <w:rsid w:val="00031D6C"/>
    <w:rsid w:val="000326F1"/>
    <w:rsid w:val="00032CD9"/>
    <w:rsid w:val="00032D27"/>
    <w:rsid w:val="00032D5C"/>
    <w:rsid w:val="00032E5A"/>
    <w:rsid w:val="00032F70"/>
    <w:rsid w:val="00033996"/>
    <w:rsid w:val="00033B26"/>
    <w:rsid w:val="00033EE5"/>
    <w:rsid w:val="00034378"/>
    <w:rsid w:val="000345DB"/>
    <w:rsid w:val="0003506A"/>
    <w:rsid w:val="00035180"/>
    <w:rsid w:val="0003526B"/>
    <w:rsid w:val="000358DA"/>
    <w:rsid w:val="00035D74"/>
    <w:rsid w:val="00035E6C"/>
    <w:rsid w:val="00036072"/>
    <w:rsid w:val="000366C7"/>
    <w:rsid w:val="0003737C"/>
    <w:rsid w:val="00037904"/>
    <w:rsid w:val="00037FD9"/>
    <w:rsid w:val="00040A4B"/>
    <w:rsid w:val="00040CFA"/>
    <w:rsid w:val="0004107A"/>
    <w:rsid w:val="00042A26"/>
    <w:rsid w:val="00042FEC"/>
    <w:rsid w:val="00043177"/>
    <w:rsid w:val="00043560"/>
    <w:rsid w:val="0004427A"/>
    <w:rsid w:val="000447F1"/>
    <w:rsid w:val="00044996"/>
    <w:rsid w:val="00044A50"/>
    <w:rsid w:val="000458C9"/>
    <w:rsid w:val="00045C59"/>
    <w:rsid w:val="0004625C"/>
    <w:rsid w:val="000467D7"/>
    <w:rsid w:val="00046849"/>
    <w:rsid w:val="00046BAD"/>
    <w:rsid w:val="00046C37"/>
    <w:rsid w:val="00046F14"/>
    <w:rsid w:val="00047186"/>
    <w:rsid w:val="000471E2"/>
    <w:rsid w:val="000478BB"/>
    <w:rsid w:val="00047920"/>
    <w:rsid w:val="00050DD5"/>
    <w:rsid w:val="000515ED"/>
    <w:rsid w:val="0005260E"/>
    <w:rsid w:val="00052854"/>
    <w:rsid w:val="00052C66"/>
    <w:rsid w:val="00052D0A"/>
    <w:rsid w:val="0005325F"/>
    <w:rsid w:val="0005369A"/>
    <w:rsid w:val="00053765"/>
    <w:rsid w:val="00053CC1"/>
    <w:rsid w:val="000540D0"/>
    <w:rsid w:val="0005452D"/>
    <w:rsid w:val="00054593"/>
    <w:rsid w:val="00054644"/>
    <w:rsid w:val="00054853"/>
    <w:rsid w:val="0005555B"/>
    <w:rsid w:val="00055A56"/>
    <w:rsid w:val="00056283"/>
    <w:rsid w:val="00056410"/>
    <w:rsid w:val="000564DD"/>
    <w:rsid w:val="00056A02"/>
    <w:rsid w:val="00057084"/>
    <w:rsid w:val="000570E9"/>
    <w:rsid w:val="00060095"/>
    <w:rsid w:val="00060889"/>
    <w:rsid w:val="00060A42"/>
    <w:rsid w:val="00060BC4"/>
    <w:rsid w:val="0006180D"/>
    <w:rsid w:val="0006261D"/>
    <w:rsid w:val="0006294B"/>
    <w:rsid w:val="000630E5"/>
    <w:rsid w:val="000636B6"/>
    <w:rsid w:val="00063CEC"/>
    <w:rsid w:val="00063F80"/>
    <w:rsid w:val="00064080"/>
    <w:rsid w:val="00064574"/>
    <w:rsid w:val="00064A05"/>
    <w:rsid w:val="00065188"/>
    <w:rsid w:val="00065997"/>
    <w:rsid w:val="00065A56"/>
    <w:rsid w:val="00065BA8"/>
    <w:rsid w:val="00065C95"/>
    <w:rsid w:val="00066653"/>
    <w:rsid w:val="00067627"/>
    <w:rsid w:val="000700B5"/>
    <w:rsid w:val="000703C9"/>
    <w:rsid w:val="00070C5E"/>
    <w:rsid w:val="00071283"/>
    <w:rsid w:val="00071548"/>
    <w:rsid w:val="000739F1"/>
    <w:rsid w:val="00073D1C"/>
    <w:rsid w:val="00073D7C"/>
    <w:rsid w:val="00073DF8"/>
    <w:rsid w:val="0007424C"/>
    <w:rsid w:val="00074318"/>
    <w:rsid w:val="0007437C"/>
    <w:rsid w:val="000745B9"/>
    <w:rsid w:val="00074CA1"/>
    <w:rsid w:val="000758F7"/>
    <w:rsid w:val="00075AF0"/>
    <w:rsid w:val="00076208"/>
    <w:rsid w:val="000767E4"/>
    <w:rsid w:val="00077071"/>
    <w:rsid w:val="0007758D"/>
    <w:rsid w:val="00077DF3"/>
    <w:rsid w:val="00077F79"/>
    <w:rsid w:val="00080425"/>
    <w:rsid w:val="000816D9"/>
    <w:rsid w:val="00082083"/>
    <w:rsid w:val="000823CC"/>
    <w:rsid w:val="00082499"/>
    <w:rsid w:val="000825BE"/>
    <w:rsid w:val="000829F9"/>
    <w:rsid w:val="00083164"/>
    <w:rsid w:val="000832F5"/>
    <w:rsid w:val="00083AD8"/>
    <w:rsid w:val="00083C71"/>
    <w:rsid w:val="0008402C"/>
    <w:rsid w:val="00084650"/>
    <w:rsid w:val="00084F04"/>
    <w:rsid w:val="00085734"/>
    <w:rsid w:val="0008681F"/>
    <w:rsid w:val="0008725E"/>
    <w:rsid w:val="00087925"/>
    <w:rsid w:val="0009075A"/>
    <w:rsid w:val="00090BE9"/>
    <w:rsid w:val="00091016"/>
    <w:rsid w:val="000915B9"/>
    <w:rsid w:val="000916B9"/>
    <w:rsid w:val="00091A3C"/>
    <w:rsid w:val="0009212A"/>
    <w:rsid w:val="0009260D"/>
    <w:rsid w:val="000927BC"/>
    <w:rsid w:val="00092866"/>
    <w:rsid w:val="000934A9"/>
    <w:rsid w:val="000937FF"/>
    <w:rsid w:val="00093C97"/>
    <w:rsid w:val="00094B12"/>
    <w:rsid w:val="00094BFF"/>
    <w:rsid w:val="0009526F"/>
    <w:rsid w:val="00095587"/>
    <w:rsid w:val="000975F5"/>
    <w:rsid w:val="000976D6"/>
    <w:rsid w:val="000A0C45"/>
    <w:rsid w:val="000A18C2"/>
    <w:rsid w:val="000A1F33"/>
    <w:rsid w:val="000A2219"/>
    <w:rsid w:val="000A22C1"/>
    <w:rsid w:val="000A268E"/>
    <w:rsid w:val="000A29B4"/>
    <w:rsid w:val="000A2E0F"/>
    <w:rsid w:val="000A2FA1"/>
    <w:rsid w:val="000A3348"/>
    <w:rsid w:val="000A34B7"/>
    <w:rsid w:val="000A3692"/>
    <w:rsid w:val="000A379A"/>
    <w:rsid w:val="000A39B6"/>
    <w:rsid w:val="000A3C0B"/>
    <w:rsid w:val="000A5072"/>
    <w:rsid w:val="000A5143"/>
    <w:rsid w:val="000A568C"/>
    <w:rsid w:val="000A59FF"/>
    <w:rsid w:val="000A5B3E"/>
    <w:rsid w:val="000A6503"/>
    <w:rsid w:val="000A702E"/>
    <w:rsid w:val="000A725B"/>
    <w:rsid w:val="000A743B"/>
    <w:rsid w:val="000A7D2B"/>
    <w:rsid w:val="000B0042"/>
    <w:rsid w:val="000B0256"/>
    <w:rsid w:val="000B0F37"/>
    <w:rsid w:val="000B10F0"/>
    <w:rsid w:val="000B1BC9"/>
    <w:rsid w:val="000B1F5C"/>
    <w:rsid w:val="000B210D"/>
    <w:rsid w:val="000B25F6"/>
    <w:rsid w:val="000B30B4"/>
    <w:rsid w:val="000B3215"/>
    <w:rsid w:val="000B337C"/>
    <w:rsid w:val="000B3449"/>
    <w:rsid w:val="000B3BB4"/>
    <w:rsid w:val="000B4D8F"/>
    <w:rsid w:val="000B6425"/>
    <w:rsid w:val="000B6709"/>
    <w:rsid w:val="000B69DB"/>
    <w:rsid w:val="000B6B55"/>
    <w:rsid w:val="000B6CA8"/>
    <w:rsid w:val="000B7270"/>
    <w:rsid w:val="000B7775"/>
    <w:rsid w:val="000B7A7E"/>
    <w:rsid w:val="000B7DC3"/>
    <w:rsid w:val="000B7DC4"/>
    <w:rsid w:val="000C0702"/>
    <w:rsid w:val="000C096D"/>
    <w:rsid w:val="000C0C18"/>
    <w:rsid w:val="000C1A96"/>
    <w:rsid w:val="000C29A7"/>
    <w:rsid w:val="000C2FCB"/>
    <w:rsid w:val="000C317B"/>
    <w:rsid w:val="000C3477"/>
    <w:rsid w:val="000C36BE"/>
    <w:rsid w:val="000C53D1"/>
    <w:rsid w:val="000C5CD3"/>
    <w:rsid w:val="000C61E0"/>
    <w:rsid w:val="000C659D"/>
    <w:rsid w:val="000C66FD"/>
    <w:rsid w:val="000C67C3"/>
    <w:rsid w:val="000C706C"/>
    <w:rsid w:val="000C7F95"/>
    <w:rsid w:val="000D03A5"/>
    <w:rsid w:val="000D0ED8"/>
    <w:rsid w:val="000D15DB"/>
    <w:rsid w:val="000D243C"/>
    <w:rsid w:val="000D25E1"/>
    <w:rsid w:val="000D2705"/>
    <w:rsid w:val="000D3096"/>
    <w:rsid w:val="000D365A"/>
    <w:rsid w:val="000D37BC"/>
    <w:rsid w:val="000D3A59"/>
    <w:rsid w:val="000D3D67"/>
    <w:rsid w:val="000D4406"/>
    <w:rsid w:val="000D443B"/>
    <w:rsid w:val="000D4B8D"/>
    <w:rsid w:val="000D5326"/>
    <w:rsid w:val="000D5E86"/>
    <w:rsid w:val="000D6002"/>
    <w:rsid w:val="000D6C19"/>
    <w:rsid w:val="000D6D59"/>
    <w:rsid w:val="000D7461"/>
    <w:rsid w:val="000D75BC"/>
    <w:rsid w:val="000D7E1B"/>
    <w:rsid w:val="000D7E50"/>
    <w:rsid w:val="000E014E"/>
    <w:rsid w:val="000E0C07"/>
    <w:rsid w:val="000E16AF"/>
    <w:rsid w:val="000E172F"/>
    <w:rsid w:val="000E1749"/>
    <w:rsid w:val="000E1A06"/>
    <w:rsid w:val="000E1C07"/>
    <w:rsid w:val="000E1DFE"/>
    <w:rsid w:val="000E2695"/>
    <w:rsid w:val="000E3B10"/>
    <w:rsid w:val="000E3E2F"/>
    <w:rsid w:val="000E45A3"/>
    <w:rsid w:val="000E4CD1"/>
    <w:rsid w:val="000E52ED"/>
    <w:rsid w:val="000E5414"/>
    <w:rsid w:val="000E5D3F"/>
    <w:rsid w:val="000E732A"/>
    <w:rsid w:val="000E761E"/>
    <w:rsid w:val="000E7A32"/>
    <w:rsid w:val="000F019D"/>
    <w:rsid w:val="000F021B"/>
    <w:rsid w:val="000F0FC7"/>
    <w:rsid w:val="000F1281"/>
    <w:rsid w:val="000F1880"/>
    <w:rsid w:val="000F2BDB"/>
    <w:rsid w:val="000F3224"/>
    <w:rsid w:val="000F4936"/>
    <w:rsid w:val="000F4EB8"/>
    <w:rsid w:val="000F5037"/>
    <w:rsid w:val="000F574A"/>
    <w:rsid w:val="000F58AF"/>
    <w:rsid w:val="000F5C4B"/>
    <w:rsid w:val="000F5DC4"/>
    <w:rsid w:val="000F6003"/>
    <w:rsid w:val="000F6890"/>
    <w:rsid w:val="000F7E3E"/>
    <w:rsid w:val="00100138"/>
    <w:rsid w:val="00100CF6"/>
    <w:rsid w:val="00100D8C"/>
    <w:rsid w:val="00101713"/>
    <w:rsid w:val="001019A3"/>
    <w:rsid w:val="00101A33"/>
    <w:rsid w:val="00101A70"/>
    <w:rsid w:val="00101CE5"/>
    <w:rsid w:val="00101F5F"/>
    <w:rsid w:val="00103E50"/>
    <w:rsid w:val="0010416F"/>
    <w:rsid w:val="001041F0"/>
    <w:rsid w:val="00105560"/>
    <w:rsid w:val="00105604"/>
    <w:rsid w:val="00106690"/>
    <w:rsid w:val="00107D7B"/>
    <w:rsid w:val="0011042F"/>
    <w:rsid w:val="00110462"/>
    <w:rsid w:val="00110585"/>
    <w:rsid w:val="00110C0D"/>
    <w:rsid w:val="00110EB2"/>
    <w:rsid w:val="00111058"/>
    <w:rsid w:val="00111513"/>
    <w:rsid w:val="0011163B"/>
    <w:rsid w:val="00111DDD"/>
    <w:rsid w:val="00111E2A"/>
    <w:rsid w:val="00111E97"/>
    <w:rsid w:val="001123DA"/>
    <w:rsid w:val="0011281A"/>
    <w:rsid w:val="001129A3"/>
    <w:rsid w:val="00112FA8"/>
    <w:rsid w:val="0011302A"/>
    <w:rsid w:val="001130B7"/>
    <w:rsid w:val="00113366"/>
    <w:rsid w:val="0011344C"/>
    <w:rsid w:val="0011355D"/>
    <w:rsid w:val="00113604"/>
    <w:rsid w:val="00113E14"/>
    <w:rsid w:val="00113FA8"/>
    <w:rsid w:val="0011437E"/>
    <w:rsid w:val="0011526C"/>
    <w:rsid w:val="0011546E"/>
    <w:rsid w:val="00115BD9"/>
    <w:rsid w:val="001162D4"/>
    <w:rsid w:val="001165E8"/>
    <w:rsid w:val="00116F95"/>
    <w:rsid w:val="00117620"/>
    <w:rsid w:val="0011772F"/>
    <w:rsid w:val="00117F03"/>
    <w:rsid w:val="0012007F"/>
    <w:rsid w:val="00120CF1"/>
    <w:rsid w:val="00120FEF"/>
    <w:rsid w:val="00121B80"/>
    <w:rsid w:val="00122482"/>
    <w:rsid w:val="00122BAB"/>
    <w:rsid w:val="001237C3"/>
    <w:rsid w:val="001239AE"/>
    <w:rsid w:val="00123A48"/>
    <w:rsid w:val="00123FE9"/>
    <w:rsid w:val="00124224"/>
    <w:rsid w:val="00124D42"/>
    <w:rsid w:val="00125691"/>
    <w:rsid w:val="00125F4E"/>
    <w:rsid w:val="0012609D"/>
    <w:rsid w:val="00126198"/>
    <w:rsid w:val="00126243"/>
    <w:rsid w:val="00126CE5"/>
    <w:rsid w:val="00126DFC"/>
    <w:rsid w:val="00127698"/>
    <w:rsid w:val="00127EE5"/>
    <w:rsid w:val="0013002D"/>
    <w:rsid w:val="001301D1"/>
    <w:rsid w:val="00130261"/>
    <w:rsid w:val="00131492"/>
    <w:rsid w:val="001320C0"/>
    <w:rsid w:val="00132181"/>
    <w:rsid w:val="00132272"/>
    <w:rsid w:val="00132488"/>
    <w:rsid w:val="001328CC"/>
    <w:rsid w:val="00132A71"/>
    <w:rsid w:val="00133039"/>
    <w:rsid w:val="0013450C"/>
    <w:rsid w:val="00134614"/>
    <w:rsid w:val="001346A6"/>
    <w:rsid w:val="00134962"/>
    <w:rsid w:val="001349A4"/>
    <w:rsid w:val="00134BB7"/>
    <w:rsid w:val="0013521F"/>
    <w:rsid w:val="0013646E"/>
    <w:rsid w:val="001365A9"/>
    <w:rsid w:val="00136D97"/>
    <w:rsid w:val="0013718F"/>
    <w:rsid w:val="00137953"/>
    <w:rsid w:val="001406AA"/>
    <w:rsid w:val="001408D5"/>
    <w:rsid w:val="00140AA6"/>
    <w:rsid w:val="00140AE5"/>
    <w:rsid w:val="00141A1C"/>
    <w:rsid w:val="00141CCF"/>
    <w:rsid w:val="00142744"/>
    <w:rsid w:val="001427A9"/>
    <w:rsid w:val="001427C3"/>
    <w:rsid w:val="00142C3A"/>
    <w:rsid w:val="00142C56"/>
    <w:rsid w:val="00142E76"/>
    <w:rsid w:val="001431AA"/>
    <w:rsid w:val="00143266"/>
    <w:rsid w:val="0014365F"/>
    <w:rsid w:val="0014374C"/>
    <w:rsid w:val="001437C9"/>
    <w:rsid w:val="0014422D"/>
    <w:rsid w:val="001459D5"/>
    <w:rsid w:val="00145E59"/>
    <w:rsid w:val="00145F65"/>
    <w:rsid w:val="00146EB1"/>
    <w:rsid w:val="001475B7"/>
    <w:rsid w:val="001476D5"/>
    <w:rsid w:val="0014794A"/>
    <w:rsid w:val="0015046E"/>
    <w:rsid w:val="00150575"/>
    <w:rsid w:val="00150756"/>
    <w:rsid w:val="00150A09"/>
    <w:rsid w:val="00150EDA"/>
    <w:rsid w:val="001515D5"/>
    <w:rsid w:val="00151654"/>
    <w:rsid w:val="00152A9C"/>
    <w:rsid w:val="00152AFD"/>
    <w:rsid w:val="00152C73"/>
    <w:rsid w:val="00152C75"/>
    <w:rsid w:val="00153041"/>
    <w:rsid w:val="0015315E"/>
    <w:rsid w:val="0015339C"/>
    <w:rsid w:val="00153A65"/>
    <w:rsid w:val="00153DE6"/>
    <w:rsid w:val="00154142"/>
    <w:rsid w:val="00154439"/>
    <w:rsid w:val="001548B5"/>
    <w:rsid w:val="00154EC1"/>
    <w:rsid w:val="0015690E"/>
    <w:rsid w:val="00157B14"/>
    <w:rsid w:val="00157E6E"/>
    <w:rsid w:val="00160414"/>
    <w:rsid w:val="001612FE"/>
    <w:rsid w:val="00161707"/>
    <w:rsid w:val="0016258F"/>
    <w:rsid w:val="00162B0F"/>
    <w:rsid w:val="00163C52"/>
    <w:rsid w:val="00164525"/>
    <w:rsid w:val="0016597E"/>
    <w:rsid w:val="00165CB6"/>
    <w:rsid w:val="001660F9"/>
    <w:rsid w:val="00166112"/>
    <w:rsid w:val="0016676F"/>
    <w:rsid w:val="001673CC"/>
    <w:rsid w:val="001673E7"/>
    <w:rsid w:val="001675CB"/>
    <w:rsid w:val="00167CBE"/>
    <w:rsid w:val="00170292"/>
    <w:rsid w:val="001706FF"/>
    <w:rsid w:val="001707AF"/>
    <w:rsid w:val="00170823"/>
    <w:rsid w:val="00170A4A"/>
    <w:rsid w:val="001716E2"/>
    <w:rsid w:val="00171FD0"/>
    <w:rsid w:val="001728DD"/>
    <w:rsid w:val="001729AE"/>
    <w:rsid w:val="00172A39"/>
    <w:rsid w:val="00173B92"/>
    <w:rsid w:val="001742E4"/>
    <w:rsid w:val="001746B6"/>
    <w:rsid w:val="00174975"/>
    <w:rsid w:val="00174A9D"/>
    <w:rsid w:val="00174B16"/>
    <w:rsid w:val="00175012"/>
    <w:rsid w:val="00175679"/>
    <w:rsid w:val="0017582D"/>
    <w:rsid w:val="001758C8"/>
    <w:rsid w:val="0017613C"/>
    <w:rsid w:val="00176434"/>
    <w:rsid w:val="00177F62"/>
    <w:rsid w:val="00180115"/>
    <w:rsid w:val="00180C30"/>
    <w:rsid w:val="001816D5"/>
    <w:rsid w:val="00182263"/>
    <w:rsid w:val="001825DC"/>
    <w:rsid w:val="001825EF"/>
    <w:rsid w:val="0018305A"/>
    <w:rsid w:val="001837E8"/>
    <w:rsid w:val="00183827"/>
    <w:rsid w:val="00184286"/>
    <w:rsid w:val="00184503"/>
    <w:rsid w:val="00184BEB"/>
    <w:rsid w:val="00184D5B"/>
    <w:rsid w:val="001853D1"/>
    <w:rsid w:val="001854CE"/>
    <w:rsid w:val="001854EB"/>
    <w:rsid w:val="00185591"/>
    <w:rsid w:val="00185A22"/>
    <w:rsid w:val="00185A4F"/>
    <w:rsid w:val="00185CE1"/>
    <w:rsid w:val="001861E5"/>
    <w:rsid w:val="0018687F"/>
    <w:rsid w:val="00186CBB"/>
    <w:rsid w:val="0018748B"/>
    <w:rsid w:val="00187EC6"/>
    <w:rsid w:val="001904E3"/>
    <w:rsid w:val="0019069A"/>
    <w:rsid w:val="0019072E"/>
    <w:rsid w:val="00190C62"/>
    <w:rsid w:val="001924EA"/>
    <w:rsid w:val="00192A89"/>
    <w:rsid w:val="00192EA7"/>
    <w:rsid w:val="001930D0"/>
    <w:rsid w:val="00193B04"/>
    <w:rsid w:val="00193BB0"/>
    <w:rsid w:val="001954F5"/>
    <w:rsid w:val="0019567E"/>
    <w:rsid w:val="00195821"/>
    <w:rsid w:val="00195FB1"/>
    <w:rsid w:val="0019649A"/>
    <w:rsid w:val="00196E63"/>
    <w:rsid w:val="00196FF0"/>
    <w:rsid w:val="0019729C"/>
    <w:rsid w:val="00197553"/>
    <w:rsid w:val="0019787A"/>
    <w:rsid w:val="001979B0"/>
    <w:rsid w:val="00197C57"/>
    <w:rsid w:val="001A0265"/>
    <w:rsid w:val="001A121D"/>
    <w:rsid w:val="001A158C"/>
    <w:rsid w:val="001A1B26"/>
    <w:rsid w:val="001A2DAB"/>
    <w:rsid w:val="001A65F2"/>
    <w:rsid w:val="001A6C1B"/>
    <w:rsid w:val="001A77D8"/>
    <w:rsid w:val="001A7D37"/>
    <w:rsid w:val="001B033C"/>
    <w:rsid w:val="001B04D7"/>
    <w:rsid w:val="001B0AB5"/>
    <w:rsid w:val="001B0DC4"/>
    <w:rsid w:val="001B27F1"/>
    <w:rsid w:val="001B28C7"/>
    <w:rsid w:val="001B2EE2"/>
    <w:rsid w:val="001B307F"/>
    <w:rsid w:val="001B38BE"/>
    <w:rsid w:val="001B3955"/>
    <w:rsid w:val="001B3A23"/>
    <w:rsid w:val="001B4220"/>
    <w:rsid w:val="001B4689"/>
    <w:rsid w:val="001B4EA6"/>
    <w:rsid w:val="001B4FA9"/>
    <w:rsid w:val="001B541C"/>
    <w:rsid w:val="001B5593"/>
    <w:rsid w:val="001B55CD"/>
    <w:rsid w:val="001B6BD0"/>
    <w:rsid w:val="001B6F7B"/>
    <w:rsid w:val="001B754E"/>
    <w:rsid w:val="001C0F62"/>
    <w:rsid w:val="001C1506"/>
    <w:rsid w:val="001C23DA"/>
    <w:rsid w:val="001C245A"/>
    <w:rsid w:val="001C29B8"/>
    <w:rsid w:val="001C2AF8"/>
    <w:rsid w:val="001C36C1"/>
    <w:rsid w:val="001C38A6"/>
    <w:rsid w:val="001C3BAC"/>
    <w:rsid w:val="001C3EC3"/>
    <w:rsid w:val="001C413C"/>
    <w:rsid w:val="001C43BE"/>
    <w:rsid w:val="001C54AE"/>
    <w:rsid w:val="001C5A3F"/>
    <w:rsid w:val="001C6285"/>
    <w:rsid w:val="001C64B4"/>
    <w:rsid w:val="001C65DE"/>
    <w:rsid w:val="001C70BC"/>
    <w:rsid w:val="001C76B7"/>
    <w:rsid w:val="001C7EB9"/>
    <w:rsid w:val="001C7ED7"/>
    <w:rsid w:val="001D057E"/>
    <w:rsid w:val="001D08DA"/>
    <w:rsid w:val="001D0EE6"/>
    <w:rsid w:val="001D1152"/>
    <w:rsid w:val="001D1339"/>
    <w:rsid w:val="001D18BF"/>
    <w:rsid w:val="001D2254"/>
    <w:rsid w:val="001D2CC8"/>
    <w:rsid w:val="001D2F71"/>
    <w:rsid w:val="001D2FA3"/>
    <w:rsid w:val="001D304A"/>
    <w:rsid w:val="001D334E"/>
    <w:rsid w:val="001D4D69"/>
    <w:rsid w:val="001D507F"/>
    <w:rsid w:val="001D53A6"/>
    <w:rsid w:val="001D5535"/>
    <w:rsid w:val="001D60DE"/>
    <w:rsid w:val="001D6DF3"/>
    <w:rsid w:val="001D6EEA"/>
    <w:rsid w:val="001D6FAF"/>
    <w:rsid w:val="001D701E"/>
    <w:rsid w:val="001D7495"/>
    <w:rsid w:val="001D7F12"/>
    <w:rsid w:val="001E08CC"/>
    <w:rsid w:val="001E0B87"/>
    <w:rsid w:val="001E1A2A"/>
    <w:rsid w:val="001E1E3B"/>
    <w:rsid w:val="001E312D"/>
    <w:rsid w:val="001E45F9"/>
    <w:rsid w:val="001E476A"/>
    <w:rsid w:val="001E4C12"/>
    <w:rsid w:val="001E4C29"/>
    <w:rsid w:val="001E4E78"/>
    <w:rsid w:val="001E5062"/>
    <w:rsid w:val="001E524D"/>
    <w:rsid w:val="001E5C56"/>
    <w:rsid w:val="001E6649"/>
    <w:rsid w:val="001E6A59"/>
    <w:rsid w:val="001E7288"/>
    <w:rsid w:val="001E76B6"/>
    <w:rsid w:val="001E7A0A"/>
    <w:rsid w:val="001F0465"/>
    <w:rsid w:val="001F04B1"/>
    <w:rsid w:val="001F1DD4"/>
    <w:rsid w:val="001F1FBB"/>
    <w:rsid w:val="001F200A"/>
    <w:rsid w:val="001F246E"/>
    <w:rsid w:val="001F2AC9"/>
    <w:rsid w:val="001F37B4"/>
    <w:rsid w:val="001F37C7"/>
    <w:rsid w:val="001F3A50"/>
    <w:rsid w:val="001F4348"/>
    <w:rsid w:val="001F57B2"/>
    <w:rsid w:val="001F595C"/>
    <w:rsid w:val="001F60C0"/>
    <w:rsid w:val="001F6D56"/>
    <w:rsid w:val="001F7513"/>
    <w:rsid w:val="001F77D4"/>
    <w:rsid w:val="001F784D"/>
    <w:rsid w:val="001F7AE9"/>
    <w:rsid w:val="001F7B59"/>
    <w:rsid w:val="001F7EB6"/>
    <w:rsid w:val="002003B9"/>
    <w:rsid w:val="00200883"/>
    <w:rsid w:val="002008D4"/>
    <w:rsid w:val="00200A6F"/>
    <w:rsid w:val="00201AE5"/>
    <w:rsid w:val="002029AB"/>
    <w:rsid w:val="0020339D"/>
    <w:rsid w:val="002034FD"/>
    <w:rsid w:val="0020352C"/>
    <w:rsid w:val="00203DB3"/>
    <w:rsid w:val="00204859"/>
    <w:rsid w:val="002048EF"/>
    <w:rsid w:val="00205AB5"/>
    <w:rsid w:val="00205E52"/>
    <w:rsid w:val="00205FBE"/>
    <w:rsid w:val="00206791"/>
    <w:rsid w:val="00207809"/>
    <w:rsid w:val="0021028D"/>
    <w:rsid w:val="0021051D"/>
    <w:rsid w:val="00210C48"/>
    <w:rsid w:val="00211B3D"/>
    <w:rsid w:val="00211C32"/>
    <w:rsid w:val="00211FE7"/>
    <w:rsid w:val="0021236B"/>
    <w:rsid w:val="0021299F"/>
    <w:rsid w:val="00212AC4"/>
    <w:rsid w:val="00212BE1"/>
    <w:rsid w:val="00212C72"/>
    <w:rsid w:val="00213054"/>
    <w:rsid w:val="002133FF"/>
    <w:rsid w:val="00213EA4"/>
    <w:rsid w:val="00214084"/>
    <w:rsid w:val="00214883"/>
    <w:rsid w:val="002153C5"/>
    <w:rsid w:val="002155A1"/>
    <w:rsid w:val="00216BA8"/>
    <w:rsid w:val="00216BCB"/>
    <w:rsid w:val="00216CD0"/>
    <w:rsid w:val="00216D80"/>
    <w:rsid w:val="00217D81"/>
    <w:rsid w:val="00217F2E"/>
    <w:rsid w:val="002201C4"/>
    <w:rsid w:val="0022043B"/>
    <w:rsid w:val="002204B2"/>
    <w:rsid w:val="0022065B"/>
    <w:rsid w:val="00220675"/>
    <w:rsid w:val="00221146"/>
    <w:rsid w:val="00221A7E"/>
    <w:rsid w:val="0022207F"/>
    <w:rsid w:val="00222326"/>
    <w:rsid w:val="00222AF6"/>
    <w:rsid w:val="002231DE"/>
    <w:rsid w:val="002257F6"/>
    <w:rsid w:val="0022582B"/>
    <w:rsid w:val="00225AC3"/>
    <w:rsid w:val="00226179"/>
    <w:rsid w:val="00226B04"/>
    <w:rsid w:val="00226B6E"/>
    <w:rsid w:val="00226BD8"/>
    <w:rsid w:val="00226C12"/>
    <w:rsid w:val="00226ED1"/>
    <w:rsid w:val="00230C06"/>
    <w:rsid w:val="00230F5C"/>
    <w:rsid w:val="00230FF6"/>
    <w:rsid w:val="002314B6"/>
    <w:rsid w:val="0023162E"/>
    <w:rsid w:val="00232695"/>
    <w:rsid w:val="00233514"/>
    <w:rsid w:val="00233856"/>
    <w:rsid w:val="002341DC"/>
    <w:rsid w:val="002343D9"/>
    <w:rsid w:val="002344B1"/>
    <w:rsid w:val="0023461D"/>
    <w:rsid w:val="00234CD5"/>
    <w:rsid w:val="00234F48"/>
    <w:rsid w:val="002350A3"/>
    <w:rsid w:val="00235635"/>
    <w:rsid w:val="00235869"/>
    <w:rsid w:val="002366CF"/>
    <w:rsid w:val="00236BB3"/>
    <w:rsid w:val="002374CF"/>
    <w:rsid w:val="00237BF6"/>
    <w:rsid w:val="00240050"/>
    <w:rsid w:val="00240C15"/>
    <w:rsid w:val="00240D82"/>
    <w:rsid w:val="00240DFC"/>
    <w:rsid w:val="00240ECF"/>
    <w:rsid w:val="002411EB"/>
    <w:rsid w:val="00241829"/>
    <w:rsid w:val="002427AF"/>
    <w:rsid w:val="00242976"/>
    <w:rsid w:val="002429BF"/>
    <w:rsid w:val="002433E8"/>
    <w:rsid w:val="0024349A"/>
    <w:rsid w:val="00244454"/>
    <w:rsid w:val="002444C1"/>
    <w:rsid w:val="00244658"/>
    <w:rsid w:val="00246718"/>
    <w:rsid w:val="002479FF"/>
    <w:rsid w:val="00247E1C"/>
    <w:rsid w:val="00247EB8"/>
    <w:rsid w:val="0025006C"/>
    <w:rsid w:val="00250212"/>
    <w:rsid w:val="002506A3"/>
    <w:rsid w:val="00250761"/>
    <w:rsid w:val="0025104A"/>
    <w:rsid w:val="00251091"/>
    <w:rsid w:val="0025235F"/>
    <w:rsid w:val="00252448"/>
    <w:rsid w:val="0025413E"/>
    <w:rsid w:val="00254A70"/>
    <w:rsid w:val="002552C8"/>
    <w:rsid w:val="002555E8"/>
    <w:rsid w:val="002555EF"/>
    <w:rsid w:val="00255B49"/>
    <w:rsid w:val="00256BBB"/>
    <w:rsid w:val="00257157"/>
    <w:rsid w:val="002602D8"/>
    <w:rsid w:val="00260CE1"/>
    <w:rsid w:val="002617D9"/>
    <w:rsid w:val="00261981"/>
    <w:rsid w:val="00261AD4"/>
    <w:rsid w:val="00262BED"/>
    <w:rsid w:val="0026309E"/>
    <w:rsid w:val="0026318C"/>
    <w:rsid w:val="00263445"/>
    <w:rsid w:val="00263687"/>
    <w:rsid w:val="002646D1"/>
    <w:rsid w:val="002647B3"/>
    <w:rsid w:val="0026489E"/>
    <w:rsid w:val="00264B63"/>
    <w:rsid w:val="00264EE2"/>
    <w:rsid w:val="00264EE4"/>
    <w:rsid w:val="00265A45"/>
    <w:rsid w:val="00265D28"/>
    <w:rsid w:val="00265F9A"/>
    <w:rsid w:val="002661CB"/>
    <w:rsid w:val="00266256"/>
    <w:rsid w:val="00266281"/>
    <w:rsid w:val="002663B9"/>
    <w:rsid w:val="002667B2"/>
    <w:rsid w:val="002669F3"/>
    <w:rsid w:val="00266A8E"/>
    <w:rsid w:val="00266FCB"/>
    <w:rsid w:val="00267064"/>
    <w:rsid w:val="00267118"/>
    <w:rsid w:val="0027025A"/>
    <w:rsid w:val="00270FDC"/>
    <w:rsid w:val="00271EF1"/>
    <w:rsid w:val="002721DB"/>
    <w:rsid w:val="002722BB"/>
    <w:rsid w:val="00272E00"/>
    <w:rsid w:val="00272E3C"/>
    <w:rsid w:val="00273BDF"/>
    <w:rsid w:val="00273C38"/>
    <w:rsid w:val="00273D02"/>
    <w:rsid w:val="00273FB0"/>
    <w:rsid w:val="00273FDE"/>
    <w:rsid w:val="0027437F"/>
    <w:rsid w:val="0027481E"/>
    <w:rsid w:val="00274878"/>
    <w:rsid w:val="00274AE5"/>
    <w:rsid w:val="00276378"/>
    <w:rsid w:val="002768BB"/>
    <w:rsid w:val="00276D64"/>
    <w:rsid w:val="00277871"/>
    <w:rsid w:val="00280113"/>
    <w:rsid w:val="0028032E"/>
    <w:rsid w:val="0028104A"/>
    <w:rsid w:val="00281AC9"/>
    <w:rsid w:val="00281FDA"/>
    <w:rsid w:val="00282701"/>
    <w:rsid w:val="00282C68"/>
    <w:rsid w:val="00282E29"/>
    <w:rsid w:val="00284807"/>
    <w:rsid w:val="002856E3"/>
    <w:rsid w:val="00286926"/>
    <w:rsid w:val="00286C41"/>
    <w:rsid w:val="00286E5C"/>
    <w:rsid w:val="00287191"/>
    <w:rsid w:val="002879F1"/>
    <w:rsid w:val="002905A9"/>
    <w:rsid w:val="00290BFD"/>
    <w:rsid w:val="00290EE8"/>
    <w:rsid w:val="00291572"/>
    <w:rsid w:val="00291D74"/>
    <w:rsid w:val="00292F30"/>
    <w:rsid w:val="0029306F"/>
    <w:rsid w:val="00293B4E"/>
    <w:rsid w:val="002947FE"/>
    <w:rsid w:val="00294ADA"/>
    <w:rsid w:val="00294C54"/>
    <w:rsid w:val="00295153"/>
    <w:rsid w:val="00295248"/>
    <w:rsid w:val="002958CD"/>
    <w:rsid w:val="0029599B"/>
    <w:rsid w:val="00295BB4"/>
    <w:rsid w:val="002963F2"/>
    <w:rsid w:val="002966EA"/>
    <w:rsid w:val="002969C2"/>
    <w:rsid w:val="0029716C"/>
    <w:rsid w:val="00297EDA"/>
    <w:rsid w:val="002A027A"/>
    <w:rsid w:val="002A0496"/>
    <w:rsid w:val="002A06D7"/>
    <w:rsid w:val="002A0D3C"/>
    <w:rsid w:val="002A0F0E"/>
    <w:rsid w:val="002A0F53"/>
    <w:rsid w:val="002A1132"/>
    <w:rsid w:val="002A1158"/>
    <w:rsid w:val="002A2016"/>
    <w:rsid w:val="002A227F"/>
    <w:rsid w:val="002A23CE"/>
    <w:rsid w:val="002A25C4"/>
    <w:rsid w:val="002A26B7"/>
    <w:rsid w:val="002A2A61"/>
    <w:rsid w:val="002A32B0"/>
    <w:rsid w:val="002A35A5"/>
    <w:rsid w:val="002A37CE"/>
    <w:rsid w:val="002A386F"/>
    <w:rsid w:val="002A3885"/>
    <w:rsid w:val="002A4697"/>
    <w:rsid w:val="002A5659"/>
    <w:rsid w:val="002A5C22"/>
    <w:rsid w:val="002A5E71"/>
    <w:rsid w:val="002A61D5"/>
    <w:rsid w:val="002A6ACA"/>
    <w:rsid w:val="002A6BB0"/>
    <w:rsid w:val="002A6BB5"/>
    <w:rsid w:val="002A6EB6"/>
    <w:rsid w:val="002A756F"/>
    <w:rsid w:val="002A7831"/>
    <w:rsid w:val="002A7CEE"/>
    <w:rsid w:val="002B01F3"/>
    <w:rsid w:val="002B174A"/>
    <w:rsid w:val="002B1D10"/>
    <w:rsid w:val="002B2863"/>
    <w:rsid w:val="002B2A68"/>
    <w:rsid w:val="002B2F33"/>
    <w:rsid w:val="002B31BA"/>
    <w:rsid w:val="002B3366"/>
    <w:rsid w:val="002B3408"/>
    <w:rsid w:val="002B3F8E"/>
    <w:rsid w:val="002B40A5"/>
    <w:rsid w:val="002B412A"/>
    <w:rsid w:val="002B4868"/>
    <w:rsid w:val="002B50D0"/>
    <w:rsid w:val="002B5220"/>
    <w:rsid w:val="002B595A"/>
    <w:rsid w:val="002B5B92"/>
    <w:rsid w:val="002B61E5"/>
    <w:rsid w:val="002B64F6"/>
    <w:rsid w:val="002B71A3"/>
    <w:rsid w:val="002B7276"/>
    <w:rsid w:val="002B74FB"/>
    <w:rsid w:val="002B75D2"/>
    <w:rsid w:val="002B7DCE"/>
    <w:rsid w:val="002B7DF3"/>
    <w:rsid w:val="002C0B6F"/>
    <w:rsid w:val="002C0C7F"/>
    <w:rsid w:val="002C1579"/>
    <w:rsid w:val="002C15DB"/>
    <w:rsid w:val="002C18E2"/>
    <w:rsid w:val="002C1C33"/>
    <w:rsid w:val="002C2437"/>
    <w:rsid w:val="002C286F"/>
    <w:rsid w:val="002C2DBE"/>
    <w:rsid w:val="002C315F"/>
    <w:rsid w:val="002C395D"/>
    <w:rsid w:val="002C3B50"/>
    <w:rsid w:val="002C43E8"/>
    <w:rsid w:val="002C5CFF"/>
    <w:rsid w:val="002C5D97"/>
    <w:rsid w:val="002C5F6F"/>
    <w:rsid w:val="002C6126"/>
    <w:rsid w:val="002C6459"/>
    <w:rsid w:val="002C64B6"/>
    <w:rsid w:val="002C67E6"/>
    <w:rsid w:val="002C6849"/>
    <w:rsid w:val="002C6953"/>
    <w:rsid w:val="002C6A51"/>
    <w:rsid w:val="002C78B3"/>
    <w:rsid w:val="002D0639"/>
    <w:rsid w:val="002D1982"/>
    <w:rsid w:val="002D1D6E"/>
    <w:rsid w:val="002D25ED"/>
    <w:rsid w:val="002D2669"/>
    <w:rsid w:val="002D36FE"/>
    <w:rsid w:val="002D379C"/>
    <w:rsid w:val="002D3936"/>
    <w:rsid w:val="002D44AC"/>
    <w:rsid w:val="002D50E2"/>
    <w:rsid w:val="002D5B43"/>
    <w:rsid w:val="002D5C02"/>
    <w:rsid w:val="002D5E60"/>
    <w:rsid w:val="002D7121"/>
    <w:rsid w:val="002D7854"/>
    <w:rsid w:val="002D7E82"/>
    <w:rsid w:val="002E0044"/>
    <w:rsid w:val="002E05A4"/>
    <w:rsid w:val="002E1AD1"/>
    <w:rsid w:val="002E1B62"/>
    <w:rsid w:val="002E1D5E"/>
    <w:rsid w:val="002E37B4"/>
    <w:rsid w:val="002E38C5"/>
    <w:rsid w:val="002E4A8D"/>
    <w:rsid w:val="002E6566"/>
    <w:rsid w:val="002E67A8"/>
    <w:rsid w:val="002E69CA"/>
    <w:rsid w:val="002E6EB0"/>
    <w:rsid w:val="002E7053"/>
    <w:rsid w:val="002E74CD"/>
    <w:rsid w:val="002E7884"/>
    <w:rsid w:val="002F00C1"/>
    <w:rsid w:val="002F09A4"/>
    <w:rsid w:val="002F0F8F"/>
    <w:rsid w:val="002F2103"/>
    <w:rsid w:val="002F268B"/>
    <w:rsid w:val="002F27CB"/>
    <w:rsid w:val="002F40FD"/>
    <w:rsid w:val="002F4829"/>
    <w:rsid w:val="002F58EC"/>
    <w:rsid w:val="002F6207"/>
    <w:rsid w:val="002F621E"/>
    <w:rsid w:val="002F6549"/>
    <w:rsid w:val="002F6BB0"/>
    <w:rsid w:val="002F6CCC"/>
    <w:rsid w:val="002F7263"/>
    <w:rsid w:val="002F75F9"/>
    <w:rsid w:val="002F783C"/>
    <w:rsid w:val="00300B18"/>
    <w:rsid w:val="0030156D"/>
    <w:rsid w:val="00301647"/>
    <w:rsid w:val="00301702"/>
    <w:rsid w:val="00301B51"/>
    <w:rsid w:val="00302BDC"/>
    <w:rsid w:val="00302E6F"/>
    <w:rsid w:val="003031F2"/>
    <w:rsid w:val="003031FB"/>
    <w:rsid w:val="00303C14"/>
    <w:rsid w:val="00303DC1"/>
    <w:rsid w:val="00303E4D"/>
    <w:rsid w:val="00304595"/>
    <w:rsid w:val="00304CA6"/>
    <w:rsid w:val="00305E85"/>
    <w:rsid w:val="003062DF"/>
    <w:rsid w:val="00306EB2"/>
    <w:rsid w:val="0030714E"/>
    <w:rsid w:val="00307264"/>
    <w:rsid w:val="00307667"/>
    <w:rsid w:val="00307782"/>
    <w:rsid w:val="00307C4B"/>
    <w:rsid w:val="00307FDF"/>
    <w:rsid w:val="0031071C"/>
    <w:rsid w:val="00310BF8"/>
    <w:rsid w:val="00310C93"/>
    <w:rsid w:val="00310D23"/>
    <w:rsid w:val="003112B1"/>
    <w:rsid w:val="00312399"/>
    <w:rsid w:val="00312578"/>
    <w:rsid w:val="00312C78"/>
    <w:rsid w:val="00312FB9"/>
    <w:rsid w:val="00312FE7"/>
    <w:rsid w:val="00313576"/>
    <w:rsid w:val="003137BC"/>
    <w:rsid w:val="00313B05"/>
    <w:rsid w:val="003141A8"/>
    <w:rsid w:val="0031515C"/>
    <w:rsid w:val="0031705A"/>
    <w:rsid w:val="003178F1"/>
    <w:rsid w:val="00317B66"/>
    <w:rsid w:val="00317D93"/>
    <w:rsid w:val="00317F9F"/>
    <w:rsid w:val="003203E6"/>
    <w:rsid w:val="00320416"/>
    <w:rsid w:val="00320C1C"/>
    <w:rsid w:val="0032111B"/>
    <w:rsid w:val="00321AE6"/>
    <w:rsid w:val="00321B70"/>
    <w:rsid w:val="003222FA"/>
    <w:rsid w:val="00322498"/>
    <w:rsid w:val="003224AE"/>
    <w:rsid w:val="003229A3"/>
    <w:rsid w:val="0032417E"/>
    <w:rsid w:val="00325EEF"/>
    <w:rsid w:val="00326261"/>
    <w:rsid w:val="0032681A"/>
    <w:rsid w:val="00326CDB"/>
    <w:rsid w:val="00326FB1"/>
    <w:rsid w:val="003273DE"/>
    <w:rsid w:val="0032753C"/>
    <w:rsid w:val="0032763A"/>
    <w:rsid w:val="00327784"/>
    <w:rsid w:val="003277F1"/>
    <w:rsid w:val="003306B4"/>
    <w:rsid w:val="00330942"/>
    <w:rsid w:val="00330BA0"/>
    <w:rsid w:val="00330E33"/>
    <w:rsid w:val="0033110D"/>
    <w:rsid w:val="0033196D"/>
    <w:rsid w:val="00331AF6"/>
    <w:rsid w:val="00331E30"/>
    <w:rsid w:val="0033279F"/>
    <w:rsid w:val="00332DD5"/>
    <w:rsid w:val="00333604"/>
    <w:rsid w:val="0033360F"/>
    <w:rsid w:val="00333D66"/>
    <w:rsid w:val="003355E1"/>
    <w:rsid w:val="00335E1A"/>
    <w:rsid w:val="00335F26"/>
    <w:rsid w:val="00335F6C"/>
    <w:rsid w:val="0033610E"/>
    <w:rsid w:val="00336589"/>
    <w:rsid w:val="00336870"/>
    <w:rsid w:val="003368CD"/>
    <w:rsid w:val="00336A8C"/>
    <w:rsid w:val="00336B81"/>
    <w:rsid w:val="00337B76"/>
    <w:rsid w:val="00337C89"/>
    <w:rsid w:val="00340064"/>
    <w:rsid w:val="003411D7"/>
    <w:rsid w:val="003415DD"/>
    <w:rsid w:val="00341A14"/>
    <w:rsid w:val="00341E73"/>
    <w:rsid w:val="003420E9"/>
    <w:rsid w:val="0034229B"/>
    <w:rsid w:val="003426C6"/>
    <w:rsid w:val="00342D84"/>
    <w:rsid w:val="0034353E"/>
    <w:rsid w:val="00343956"/>
    <w:rsid w:val="00343AFF"/>
    <w:rsid w:val="00343EEB"/>
    <w:rsid w:val="003444E9"/>
    <w:rsid w:val="003445B2"/>
    <w:rsid w:val="00344704"/>
    <w:rsid w:val="00344ED0"/>
    <w:rsid w:val="0034500C"/>
    <w:rsid w:val="0034560C"/>
    <w:rsid w:val="003459CA"/>
    <w:rsid w:val="00345B9C"/>
    <w:rsid w:val="00345DF8"/>
    <w:rsid w:val="0034600F"/>
    <w:rsid w:val="00346475"/>
    <w:rsid w:val="003466F6"/>
    <w:rsid w:val="00347E7A"/>
    <w:rsid w:val="0035015B"/>
    <w:rsid w:val="003502B4"/>
    <w:rsid w:val="0035089B"/>
    <w:rsid w:val="00350DCB"/>
    <w:rsid w:val="003516A2"/>
    <w:rsid w:val="00352036"/>
    <w:rsid w:val="0035231F"/>
    <w:rsid w:val="00352541"/>
    <w:rsid w:val="00352651"/>
    <w:rsid w:val="00352AF7"/>
    <w:rsid w:val="0035322F"/>
    <w:rsid w:val="00353290"/>
    <w:rsid w:val="003535D5"/>
    <w:rsid w:val="00353626"/>
    <w:rsid w:val="00353B30"/>
    <w:rsid w:val="0035429A"/>
    <w:rsid w:val="00354543"/>
    <w:rsid w:val="0035515F"/>
    <w:rsid w:val="003558F0"/>
    <w:rsid w:val="00356162"/>
    <w:rsid w:val="00356BED"/>
    <w:rsid w:val="00356D11"/>
    <w:rsid w:val="00356F7A"/>
    <w:rsid w:val="00357574"/>
    <w:rsid w:val="0035758B"/>
    <w:rsid w:val="00357891"/>
    <w:rsid w:val="00357B9F"/>
    <w:rsid w:val="00361019"/>
    <w:rsid w:val="0036104B"/>
    <w:rsid w:val="00361106"/>
    <w:rsid w:val="003622CE"/>
    <w:rsid w:val="003626B7"/>
    <w:rsid w:val="00362C0E"/>
    <w:rsid w:val="00362DC9"/>
    <w:rsid w:val="00364211"/>
    <w:rsid w:val="0036451C"/>
    <w:rsid w:val="00364C29"/>
    <w:rsid w:val="00365E4F"/>
    <w:rsid w:val="00366133"/>
    <w:rsid w:val="00366188"/>
    <w:rsid w:val="00366902"/>
    <w:rsid w:val="003669D7"/>
    <w:rsid w:val="00367085"/>
    <w:rsid w:val="003671BF"/>
    <w:rsid w:val="0036730C"/>
    <w:rsid w:val="003705BA"/>
    <w:rsid w:val="00370906"/>
    <w:rsid w:val="00370A9E"/>
    <w:rsid w:val="00371242"/>
    <w:rsid w:val="00371261"/>
    <w:rsid w:val="003718B9"/>
    <w:rsid w:val="00372329"/>
    <w:rsid w:val="00372741"/>
    <w:rsid w:val="00372800"/>
    <w:rsid w:val="003729D5"/>
    <w:rsid w:val="00372CD6"/>
    <w:rsid w:val="003732DD"/>
    <w:rsid w:val="003739DF"/>
    <w:rsid w:val="00373CBF"/>
    <w:rsid w:val="00373F0F"/>
    <w:rsid w:val="00374224"/>
    <w:rsid w:val="003743D8"/>
    <w:rsid w:val="00374563"/>
    <w:rsid w:val="0037486E"/>
    <w:rsid w:val="00374A36"/>
    <w:rsid w:val="00374A49"/>
    <w:rsid w:val="00374FEE"/>
    <w:rsid w:val="00375C91"/>
    <w:rsid w:val="003762DF"/>
    <w:rsid w:val="0037688E"/>
    <w:rsid w:val="003771AD"/>
    <w:rsid w:val="00377AA9"/>
    <w:rsid w:val="00377B5A"/>
    <w:rsid w:val="003809AA"/>
    <w:rsid w:val="003809F3"/>
    <w:rsid w:val="00380F4C"/>
    <w:rsid w:val="00380FAB"/>
    <w:rsid w:val="0038133B"/>
    <w:rsid w:val="00381C16"/>
    <w:rsid w:val="00381CA9"/>
    <w:rsid w:val="003825E6"/>
    <w:rsid w:val="00382746"/>
    <w:rsid w:val="0038279A"/>
    <w:rsid w:val="00382F16"/>
    <w:rsid w:val="0038335A"/>
    <w:rsid w:val="003836FC"/>
    <w:rsid w:val="0038478B"/>
    <w:rsid w:val="00384A01"/>
    <w:rsid w:val="00385373"/>
    <w:rsid w:val="00385858"/>
    <w:rsid w:val="00385E81"/>
    <w:rsid w:val="00385F4D"/>
    <w:rsid w:val="00385FBA"/>
    <w:rsid w:val="00386069"/>
    <w:rsid w:val="003867A3"/>
    <w:rsid w:val="003867C7"/>
    <w:rsid w:val="00386FDA"/>
    <w:rsid w:val="00387370"/>
    <w:rsid w:val="0038743F"/>
    <w:rsid w:val="0038768A"/>
    <w:rsid w:val="003876B1"/>
    <w:rsid w:val="0038771C"/>
    <w:rsid w:val="00387A82"/>
    <w:rsid w:val="00387C71"/>
    <w:rsid w:val="0039175F"/>
    <w:rsid w:val="0039196C"/>
    <w:rsid w:val="00391BE7"/>
    <w:rsid w:val="003932C8"/>
    <w:rsid w:val="003932E4"/>
    <w:rsid w:val="0039362C"/>
    <w:rsid w:val="0039362D"/>
    <w:rsid w:val="003936F9"/>
    <w:rsid w:val="00393F53"/>
    <w:rsid w:val="00394CB9"/>
    <w:rsid w:val="0039503D"/>
    <w:rsid w:val="0039578F"/>
    <w:rsid w:val="00396242"/>
    <w:rsid w:val="00396957"/>
    <w:rsid w:val="00396CFF"/>
    <w:rsid w:val="00397D9A"/>
    <w:rsid w:val="00397E84"/>
    <w:rsid w:val="003A0096"/>
    <w:rsid w:val="003A0758"/>
    <w:rsid w:val="003A08E8"/>
    <w:rsid w:val="003A0EA9"/>
    <w:rsid w:val="003A1070"/>
    <w:rsid w:val="003A1211"/>
    <w:rsid w:val="003A16CA"/>
    <w:rsid w:val="003A1E01"/>
    <w:rsid w:val="003A21BB"/>
    <w:rsid w:val="003A2CA5"/>
    <w:rsid w:val="003A2F69"/>
    <w:rsid w:val="003A368F"/>
    <w:rsid w:val="003A36BE"/>
    <w:rsid w:val="003A37CF"/>
    <w:rsid w:val="003A4189"/>
    <w:rsid w:val="003A42E4"/>
    <w:rsid w:val="003A5AB0"/>
    <w:rsid w:val="003A6714"/>
    <w:rsid w:val="003A6901"/>
    <w:rsid w:val="003A6AEC"/>
    <w:rsid w:val="003A6BF6"/>
    <w:rsid w:val="003A6FFC"/>
    <w:rsid w:val="003A73A3"/>
    <w:rsid w:val="003A79CF"/>
    <w:rsid w:val="003B0C8D"/>
    <w:rsid w:val="003B149C"/>
    <w:rsid w:val="003B1CD5"/>
    <w:rsid w:val="003B1FD3"/>
    <w:rsid w:val="003B20A0"/>
    <w:rsid w:val="003B21F8"/>
    <w:rsid w:val="003B2339"/>
    <w:rsid w:val="003B2EB7"/>
    <w:rsid w:val="003B3527"/>
    <w:rsid w:val="003B3C16"/>
    <w:rsid w:val="003B4446"/>
    <w:rsid w:val="003B4867"/>
    <w:rsid w:val="003B4FC0"/>
    <w:rsid w:val="003B51A7"/>
    <w:rsid w:val="003B5751"/>
    <w:rsid w:val="003B5793"/>
    <w:rsid w:val="003B5822"/>
    <w:rsid w:val="003B5892"/>
    <w:rsid w:val="003B5D5B"/>
    <w:rsid w:val="003B657A"/>
    <w:rsid w:val="003B67F6"/>
    <w:rsid w:val="003B6E6F"/>
    <w:rsid w:val="003B736B"/>
    <w:rsid w:val="003B78A1"/>
    <w:rsid w:val="003B78F5"/>
    <w:rsid w:val="003B7CC8"/>
    <w:rsid w:val="003C06DE"/>
    <w:rsid w:val="003C0A9F"/>
    <w:rsid w:val="003C0D9D"/>
    <w:rsid w:val="003C1484"/>
    <w:rsid w:val="003C1780"/>
    <w:rsid w:val="003C1B43"/>
    <w:rsid w:val="003C1E3D"/>
    <w:rsid w:val="003C236F"/>
    <w:rsid w:val="003C24D6"/>
    <w:rsid w:val="003C28C0"/>
    <w:rsid w:val="003C2990"/>
    <w:rsid w:val="003C29D2"/>
    <w:rsid w:val="003C2E64"/>
    <w:rsid w:val="003C2FDA"/>
    <w:rsid w:val="003C3C79"/>
    <w:rsid w:val="003C4E8E"/>
    <w:rsid w:val="003C50CF"/>
    <w:rsid w:val="003C51FC"/>
    <w:rsid w:val="003C5903"/>
    <w:rsid w:val="003C62A3"/>
    <w:rsid w:val="003C6452"/>
    <w:rsid w:val="003C6F68"/>
    <w:rsid w:val="003C6FEB"/>
    <w:rsid w:val="003C7034"/>
    <w:rsid w:val="003D0364"/>
    <w:rsid w:val="003D0CDE"/>
    <w:rsid w:val="003D1008"/>
    <w:rsid w:val="003D141B"/>
    <w:rsid w:val="003D1E59"/>
    <w:rsid w:val="003D369E"/>
    <w:rsid w:val="003D399B"/>
    <w:rsid w:val="003D3DF3"/>
    <w:rsid w:val="003D4C55"/>
    <w:rsid w:val="003D4D5E"/>
    <w:rsid w:val="003D4E49"/>
    <w:rsid w:val="003D5527"/>
    <w:rsid w:val="003D5BF8"/>
    <w:rsid w:val="003D61F4"/>
    <w:rsid w:val="003D6B4E"/>
    <w:rsid w:val="003D6EAE"/>
    <w:rsid w:val="003E0C20"/>
    <w:rsid w:val="003E19B0"/>
    <w:rsid w:val="003E2655"/>
    <w:rsid w:val="003E28BE"/>
    <w:rsid w:val="003E2EEE"/>
    <w:rsid w:val="003E2F4F"/>
    <w:rsid w:val="003E2FE9"/>
    <w:rsid w:val="003E380B"/>
    <w:rsid w:val="003E4447"/>
    <w:rsid w:val="003E468B"/>
    <w:rsid w:val="003E48CD"/>
    <w:rsid w:val="003E4FCE"/>
    <w:rsid w:val="003E5399"/>
    <w:rsid w:val="003E5A3C"/>
    <w:rsid w:val="003E5BA1"/>
    <w:rsid w:val="003E5DB1"/>
    <w:rsid w:val="003E5DEC"/>
    <w:rsid w:val="003E609E"/>
    <w:rsid w:val="003E6455"/>
    <w:rsid w:val="003E68CB"/>
    <w:rsid w:val="003E6A5B"/>
    <w:rsid w:val="003E7677"/>
    <w:rsid w:val="003E7CE3"/>
    <w:rsid w:val="003E7DC4"/>
    <w:rsid w:val="003F01E5"/>
    <w:rsid w:val="003F0B69"/>
    <w:rsid w:val="003F0E6C"/>
    <w:rsid w:val="003F101B"/>
    <w:rsid w:val="003F1938"/>
    <w:rsid w:val="003F1AB4"/>
    <w:rsid w:val="003F2A6E"/>
    <w:rsid w:val="003F37B4"/>
    <w:rsid w:val="003F385D"/>
    <w:rsid w:val="003F4045"/>
    <w:rsid w:val="003F439F"/>
    <w:rsid w:val="003F5508"/>
    <w:rsid w:val="003F59AE"/>
    <w:rsid w:val="003F5B25"/>
    <w:rsid w:val="003F5D5A"/>
    <w:rsid w:val="003F5D5B"/>
    <w:rsid w:val="003F5DB1"/>
    <w:rsid w:val="003F6524"/>
    <w:rsid w:val="003F66A1"/>
    <w:rsid w:val="003F6A83"/>
    <w:rsid w:val="003F754E"/>
    <w:rsid w:val="003F75EB"/>
    <w:rsid w:val="003F78D4"/>
    <w:rsid w:val="003F7EB4"/>
    <w:rsid w:val="00400551"/>
    <w:rsid w:val="00400856"/>
    <w:rsid w:val="00400B43"/>
    <w:rsid w:val="00400B78"/>
    <w:rsid w:val="00401019"/>
    <w:rsid w:val="004012F3"/>
    <w:rsid w:val="00402659"/>
    <w:rsid w:val="00402F4D"/>
    <w:rsid w:val="004045F0"/>
    <w:rsid w:val="00404870"/>
    <w:rsid w:val="00404C4B"/>
    <w:rsid w:val="00404D85"/>
    <w:rsid w:val="00404DC8"/>
    <w:rsid w:val="00404E25"/>
    <w:rsid w:val="00404F21"/>
    <w:rsid w:val="004050CC"/>
    <w:rsid w:val="0040520B"/>
    <w:rsid w:val="00405407"/>
    <w:rsid w:val="00406198"/>
    <w:rsid w:val="00406300"/>
    <w:rsid w:val="00406639"/>
    <w:rsid w:val="00406B69"/>
    <w:rsid w:val="00406FD8"/>
    <w:rsid w:val="004073EE"/>
    <w:rsid w:val="00407C30"/>
    <w:rsid w:val="00407D07"/>
    <w:rsid w:val="00407E4B"/>
    <w:rsid w:val="0041031D"/>
    <w:rsid w:val="00410410"/>
    <w:rsid w:val="004105CE"/>
    <w:rsid w:val="00410A37"/>
    <w:rsid w:val="004112D0"/>
    <w:rsid w:val="004115D4"/>
    <w:rsid w:val="004116DC"/>
    <w:rsid w:val="00411A4A"/>
    <w:rsid w:val="00411CC2"/>
    <w:rsid w:val="00411DC5"/>
    <w:rsid w:val="00411E68"/>
    <w:rsid w:val="00412773"/>
    <w:rsid w:val="0041372A"/>
    <w:rsid w:val="00413A0B"/>
    <w:rsid w:val="004141CA"/>
    <w:rsid w:val="004152E4"/>
    <w:rsid w:val="004154E9"/>
    <w:rsid w:val="00415590"/>
    <w:rsid w:val="00415C92"/>
    <w:rsid w:val="004160D3"/>
    <w:rsid w:val="004163F2"/>
    <w:rsid w:val="00416F14"/>
    <w:rsid w:val="004170FB"/>
    <w:rsid w:val="00417118"/>
    <w:rsid w:val="00417429"/>
    <w:rsid w:val="004174B4"/>
    <w:rsid w:val="004174B9"/>
    <w:rsid w:val="00417D63"/>
    <w:rsid w:val="00417EA5"/>
    <w:rsid w:val="00420186"/>
    <w:rsid w:val="00420473"/>
    <w:rsid w:val="004211AF"/>
    <w:rsid w:val="004215F2"/>
    <w:rsid w:val="00422263"/>
    <w:rsid w:val="004223F6"/>
    <w:rsid w:val="004227C0"/>
    <w:rsid w:val="00422BE5"/>
    <w:rsid w:val="00422C47"/>
    <w:rsid w:val="00422E2B"/>
    <w:rsid w:val="004230AD"/>
    <w:rsid w:val="0042314C"/>
    <w:rsid w:val="0042345F"/>
    <w:rsid w:val="00423BD4"/>
    <w:rsid w:val="00423E2D"/>
    <w:rsid w:val="00423F71"/>
    <w:rsid w:val="004240C8"/>
    <w:rsid w:val="00424BAC"/>
    <w:rsid w:val="004251C5"/>
    <w:rsid w:val="004251D1"/>
    <w:rsid w:val="0042578D"/>
    <w:rsid w:val="0042582B"/>
    <w:rsid w:val="004262AA"/>
    <w:rsid w:val="00426A84"/>
    <w:rsid w:val="00426B88"/>
    <w:rsid w:val="00426D1E"/>
    <w:rsid w:val="00427004"/>
    <w:rsid w:val="004271F9"/>
    <w:rsid w:val="00427233"/>
    <w:rsid w:val="00427615"/>
    <w:rsid w:val="00430680"/>
    <w:rsid w:val="00430BFF"/>
    <w:rsid w:val="00430E88"/>
    <w:rsid w:val="00431AE1"/>
    <w:rsid w:val="00431F02"/>
    <w:rsid w:val="004322BD"/>
    <w:rsid w:val="00432620"/>
    <w:rsid w:val="00432701"/>
    <w:rsid w:val="004328E9"/>
    <w:rsid w:val="0043304F"/>
    <w:rsid w:val="004338F5"/>
    <w:rsid w:val="004341C9"/>
    <w:rsid w:val="00434875"/>
    <w:rsid w:val="00434BA1"/>
    <w:rsid w:val="00434BF1"/>
    <w:rsid w:val="00435213"/>
    <w:rsid w:val="00435663"/>
    <w:rsid w:val="00435AC2"/>
    <w:rsid w:val="0043672B"/>
    <w:rsid w:val="00436BD8"/>
    <w:rsid w:val="00436F3E"/>
    <w:rsid w:val="0043756A"/>
    <w:rsid w:val="004379F0"/>
    <w:rsid w:val="0044051F"/>
    <w:rsid w:val="00440C89"/>
    <w:rsid w:val="00440D3A"/>
    <w:rsid w:val="00441361"/>
    <w:rsid w:val="00441E87"/>
    <w:rsid w:val="00441EDB"/>
    <w:rsid w:val="00442D3B"/>
    <w:rsid w:val="00443449"/>
    <w:rsid w:val="0044453A"/>
    <w:rsid w:val="00444A1B"/>
    <w:rsid w:val="00444FC1"/>
    <w:rsid w:val="00444FF7"/>
    <w:rsid w:val="00445290"/>
    <w:rsid w:val="00445D8C"/>
    <w:rsid w:val="004465C1"/>
    <w:rsid w:val="00446DA8"/>
    <w:rsid w:val="00447AED"/>
    <w:rsid w:val="00450259"/>
    <w:rsid w:val="00450713"/>
    <w:rsid w:val="00450BC6"/>
    <w:rsid w:val="00450C13"/>
    <w:rsid w:val="00450ED8"/>
    <w:rsid w:val="00451044"/>
    <w:rsid w:val="00452290"/>
    <w:rsid w:val="004523D4"/>
    <w:rsid w:val="0045247A"/>
    <w:rsid w:val="00452826"/>
    <w:rsid w:val="004528F9"/>
    <w:rsid w:val="00452A57"/>
    <w:rsid w:val="00452EA0"/>
    <w:rsid w:val="00452F07"/>
    <w:rsid w:val="00452FCA"/>
    <w:rsid w:val="00453855"/>
    <w:rsid w:val="004539A0"/>
    <w:rsid w:val="00453ACF"/>
    <w:rsid w:val="00453B2D"/>
    <w:rsid w:val="004545D4"/>
    <w:rsid w:val="0045462C"/>
    <w:rsid w:val="00454FFC"/>
    <w:rsid w:val="00455128"/>
    <w:rsid w:val="004556A8"/>
    <w:rsid w:val="00455A41"/>
    <w:rsid w:val="004564FF"/>
    <w:rsid w:val="00456935"/>
    <w:rsid w:val="00457056"/>
    <w:rsid w:val="0045748A"/>
    <w:rsid w:val="0045788A"/>
    <w:rsid w:val="00457A5E"/>
    <w:rsid w:val="0046057C"/>
    <w:rsid w:val="0046074E"/>
    <w:rsid w:val="004607FD"/>
    <w:rsid w:val="004608E6"/>
    <w:rsid w:val="00460D28"/>
    <w:rsid w:val="00460D70"/>
    <w:rsid w:val="004610B1"/>
    <w:rsid w:val="004612DC"/>
    <w:rsid w:val="004612E5"/>
    <w:rsid w:val="00461A93"/>
    <w:rsid w:val="00461BA0"/>
    <w:rsid w:val="00461DC1"/>
    <w:rsid w:val="00461EAD"/>
    <w:rsid w:val="0046227A"/>
    <w:rsid w:val="004623E9"/>
    <w:rsid w:val="004625D7"/>
    <w:rsid w:val="004628B4"/>
    <w:rsid w:val="004629E1"/>
    <w:rsid w:val="00462AD8"/>
    <w:rsid w:val="0046379B"/>
    <w:rsid w:val="00463B2F"/>
    <w:rsid w:val="00463B8F"/>
    <w:rsid w:val="004643BF"/>
    <w:rsid w:val="00464539"/>
    <w:rsid w:val="00464598"/>
    <w:rsid w:val="00464C58"/>
    <w:rsid w:val="0046501E"/>
    <w:rsid w:val="0046513B"/>
    <w:rsid w:val="004655B6"/>
    <w:rsid w:val="0046593F"/>
    <w:rsid w:val="00465FE7"/>
    <w:rsid w:val="00466275"/>
    <w:rsid w:val="004663C4"/>
    <w:rsid w:val="00466B03"/>
    <w:rsid w:val="00466C7D"/>
    <w:rsid w:val="00467105"/>
    <w:rsid w:val="00467EDE"/>
    <w:rsid w:val="00470601"/>
    <w:rsid w:val="00470765"/>
    <w:rsid w:val="00471A9E"/>
    <w:rsid w:val="00471BF6"/>
    <w:rsid w:val="0047298D"/>
    <w:rsid w:val="00472A3F"/>
    <w:rsid w:val="00472A48"/>
    <w:rsid w:val="00473894"/>
    <w:rsid w:val="00473D22"/>
    <w:rsid w:val="00473E72"/>
    <w:rsid w:val="0047401C"/>
    <w:rsid w:val="004747CD"/>
    <w:rsid w:val="004748F6"/>
    <w:rsid w:val="00474D87"/>
    <w:rsid w:val="00474F4F"/>
    <w:rsid w:val="0047520A"/>
    <w:rsid w:val="004753B7"/>
    <w:rsid w:val="004756D7"/>
    <w:rsid w:val="004757C8"/>
    <w:rsid w:val="00476105"/>
    <w:rsid w:val="00476636"/>
    <w:rsid w:val="00476A61"/>
    <w:rsid w:val="00476B1E"/>
    <w:rsid w:val="00476B56"/>
    <w:rsid w:val="00476BC5"/>
    <w:rsid w:val="00476CAC"/>
    <w:rsid w:val="004778F2"/>
    <w:rsid w:val="00477B0A"/>
    <w:rsid w:val="00477EDE"/>
    <w:rsid w:val="00480244"/>
    <w:rsid w:val="004802A5"/>
    <w:rsid w:val="0048194F"/>
    <w:rsid w:val="00481A15"/>
    <w:rsid w:val="00482086"/>
    <w:rsid w:val="0048234E"/>
    <w:rsid w:val="0048290D"/>
    <w:rsid w:val="00482CE1"/>
    <w:rsid w:val="004834F2"/>
    <w:rsid w:val="004834F3"/>
    <w:rsid w:val="00483F4C"/>
    <w:rsid w:val="004843B6"/>
    <w:rsid w:val="00484C20"/>
    <w:rsid w:val="00485080"/>
    <w:rsid w:val="004853E4"/>
    <w:rsid w:val="00485D6A"/>
    <w:rsid w:val="00485D77"/>
    <w:rsid w:val="004863D9"/>
    <w:rsid w:val="00486504"/>
    <w:rsid w:val="00486770"/>
    <w:rsid w:val="00486EAA"/>
    <w:rsid w:val="004872FF"/>
    <w:rsid w:val="0048789A"/>
    <w:rsid w:val="0048794C"/>
    <w:rsid w:val="00487ACB"/>
    <w:rsid w:val="00487EEC"/>
    <w:rsid w:val="0049013D"/>
    <w:rsid w:val="0049096E"/>
    <w:rsid w:val="00491470"/>
    <w:rsid w:val="004915CC"/>
    <w:rsid w:val="00491682"/>
    <w:rsid w:val="004917A0"/>
    <w:rsid w:val="004918AA"/>
    <w:rsid w:val="004919C1"/>
    <w:rsid w:val="00491DA9"/>
    <w:rsid w:val="00492731"/>
    <w:rsid w:val="004927BC"/>
    <w:rsid w:val="00492914"/>
    <w:rsid w:val="0049328E"/>
    <w:rsid w:val="00493A67"/>
    <w:rsid w:val="00493DD4"/>
    <w:rsid w:val="00494B2F"/>
    <w:rsid w:val="00494E5C"/>
    <w:rsid w:val="00494F60"/>
    <w:rsid w:val="00494FAB"/>
    <w:rsid w:val="0049563B"/>
    <w:rsid w:val="0049573C"/>
    <w:rsid w:val="0049575D"/>
    <w:rsid w:val="00495E65"/>
    <w:rsid w:val="00496444"/>
    <w:rsid w:val="00496828"/>
    <w:rsid w:val="00496B98"/>
    <w:rsid w:val="00496C2E"/>
    <w:rsid w:val="00496D2E"/>
    <w:rsid w:val="00496D69"/>
    <w:rsid w:val="00496D9B"/>
    <w:rsid w:val="004973C4"/>
    <w:rsid w:val="0049759B"/>
    <w:rsid w:val="004975F9"/>
    <w:rsid w:val="004976AC"/>
    <w:rsid w:val="00497915"/>
    <w:rsid w:val="00497A4A"/>
    <w:rsid w:val="004A0101"/>
    <w:rsid w:val="004A013E"/>
    <w:rsid w:val="004A0577"/>
    <w:rsid w:val="004A067B"/>
    <w:rsid w:val="004A0D17"/>
    <w:rsid w:val="004A13FB"/>
    <w:rsid w:val="004A22DC"/>
    <w:rsid w:val="004A2D7B"/>
    <w:rsid w:val="004A37FF"/>
    <w:rsid w:val="004A391D"/>
    <w:rsid w:val="004A3A94"/>
    <w:rsid w:val="004A4810"/>
    <w:rsid w:val="004A5666"/>
    <w:rsid w:val="004A6604"/>
    <w:rsid w:val="004A6AC3"/>
    <w:rsid w:val="004A77BD"/>
    <w:rsid w:val="004A7A67"/>
    <w:rsid w:val="004A7BC8"/>
    <w:rsid w:val="004B046E"/>
    <w:rsid w:val="004B0D4F"/>
    <w:rsid w:val="004B14C4"/>
    <w:rsid w:val="004B1A69"/>
    <w:rsid w:val="004B1B37"/>
    <w:rsid w:val="004B1BDE"/>
    <w:rsid w:val="004B214A"/>
    <w:rsid w:val="004B235D"/>
    <w:rsid w:val="004B2662"/>
    <w:rsid w:val="004B2AC1"/>
    <w:rsid w:val="004B2EF9"/>
    <w:rsid w:val="004B3357"/>
    <w:rsid w:val="004B34A9"/>
    <w:rsid w:val="004B365F"/>
    <w:rsid w:val="004B36DC"/>
    <w:rsid w:val="004B3B49"/>
    <w:rsid w:val="004B3CEE"/>
    <w:rsid w:val="004B4364"/>
    <w:rsid w:val="004B4761"/>
    <w:rsid w:val="004B48FA"/>
    <w:rsid w:val="004B49B7"/>
    <w:rsid w:val="004B4F91"/>
    <w:rsid w:val="004B50DB"/>
    <w:rsid w:val="004B5852"/>
    <w:rsid w:val="004B5B7B"/>
    <w:rsid w:val="004B5E0A"/>
    <w:rsid w:val="004B61AC"/>
    <w:rsid w:val="004B6A56"/>
    <w:rsid w:val="004B6A91"/>
    <w:rsid w:val="004B6CD3"/>
    <w:rsid w:val="004B7128"/>
    <w:rsid w:val="004C02E6"/>
    <w:rsid w:val="004C0B3C"/>
    <w:rsid w:val="004C11D0"/>
    <w:rsid w:val="004C12E3"/>
    <w:rsid w:val="004C1EE1"/>
    <w:rsid w:val="004C21E7"/>
    <w:rsid w:val="004C2496"/>
    <w:rsid w:val="004C2EC7"/>
    <w:rsid w:val="004C373C"/>
    <w:rsid w:val="004C3802"/>
    <w:rsid w:val="004C44EF"/>
    <w:rsid w:val="004C4AA8"/>
    <w:rsid w:val="004C4FAB"/>
    <w:rsid w:val="004C527D"/>
    <w:rsid w:val="004C52C5"/>
    <w:rsid w:val="004C55D5"/>
    <w:rsid w:val="004C57FD"/>
    <w:rsid w:val="004C62A6"/>
    <w:rsid w:val="004C6516"/>
    <w:rsid w:val="004C6891"/>
    <w:rsid w:val="004C6EEA"/>
    <w:rsid w:val="004C6FEF"/>
    <w:rsid w:val="004C725D"/>
    <w:rsid w:val="004C731F"/>
    <w:rsid w:val="004C7772"/>
    <w:rsid w:val="004C7ECF"/>
    <w:rsid w:val="004D041A"/>
    <w:rsid w:val="004D0552"/>
    <w:rsid w:val="004D12A6"/>
    <w:rsid w:val="004D138A"/>
    <w:rsid w:val="004D166B"/>
    <w:rsid w:val="004D186C"/>
    <w:rsid w:val="004D1D04"/>
    <w:rsid w:val="004D1DDD"/>
    <w:rsid w:val="004D2B51"/>
    <w:rsid w:val="004D302D"/>
    <w:rsid w:val="004D3933"/>
    <w:rsid w:val="004D48DB"/>
    <w:rsid w:val="004D57A1"/>
    <w:rsid w:val="004D5C8B"/>
    <w:rsid w:val="004D5E29"/>
    <w:rsid w:val="004D5FC3"/>
    <w:rsid w:val="004D60D6"/>
    <w:rsid w:val="004D6C47"/>
    <w:rsid w:val="004D7227"/>
    <w:rsid w:val="004D731E"/>
    <w:rsid w:val="004E01C4"/>
    <w:rsid w:val="004E0EDA"/>
    <w:rsid w:val="004E1091"/>
    <w:rsid w:val="004E18FB"/>
    <w:rsid w:val="004E1F7F"/>
    <w:rsid w:val="004E2044"/>
    <w:rsid w:val="004E24EB"/>
    <w:rsid w:val="004E4D30"/>
    <w:rsid w:val="004E4EAC"/>
    <w:rsid w:val="004E55A5"/>
    <w:rsid w:val="004E58B7"/>
    <w:rsid w:val="004E60CA"/>
    <w:rsid w:val="004E66E4"/>
    <w:rsid w:val="004E6E13"/>
    <w:rsid w:val="004E7045"/>
    <w:rsid w:val="004E7270"/>
    <w:rsid w:val="004E73FF"/>
    <w:rsid w:val="004E76DD"/>
    <w:rsid w:val="004E7859"/>
    <w:rsid w:val="004E7BAD"/>
    <w:rsid w:val="004E7DE6"/>
    <w:rsid w:val="004F0BB1"/>
    <w:rsid w:val="004F1258"/>
    <w:rsid w:val="004F147C"/>
    <w:rsid w:val="004F20A7"/>
    <w:rsid w:val="004F20D6"/>
    <w:rsid w:val="004F24F7"/>
    <w:rsid w:val="004F268E"/>
    <w:rsid w:val="004F2B5D"/>
    <w:rsid w:val="004F2F83"/>
    <w:rsid w:val="004F35D0"/>
    <w:rsid w:val="004F364B"/>
    <w:rsid w:val="004F3754"/>
    <w:rsid w:val="004F3822"/>
    <w:rsid w:val="004F4AC1"/>
    <w:rsid w:val="004F4CC1"/>
    <w:rsid w:val="004F4E5B"/>
    <w:rsid w:val="004F521B"/>
    <w:rsid w:val="004F54F9"/>
    <w:rsid w:val="004F5553"/>
    <w:rsid w:val="004F59C6"/>
    <w:rsid w:val="004F5D16"/>
    <w:rsid w:val="004F642D"/>
    <w:rsid w:val="004F6C7F"/>
    <w:rsid w:val="004F73FA"/>
    <w:rsid w:val="004F771F"/>
    <w:rsid w:val="004F7A8A"/>
    <w:rsid w:val="004F7EF3"/>
    <w:rsid w:val="0050075B"/>
    <w:rsid w:val="0050082A"/>
    <w:rsid w:val="00501532"/>
    <w:rsid w:val="00501698"/>
    <w:rsid w:val="00502072"/>
    <w:rsid w:val="0050255B"/>
    <w:rsid w:val="00502A2C"/>
    <w:rsid w:val="00502B1B"/>
    <w:rsid w:val="00502E3B"/>
    <w:rsid w:val="00503242"/>
    <w:rsid w:val="00503DE7"/>
    <w:rsid w:val="00504693"/>
    <w:rsid w:val="00504BC7"/>
    <w:rsid w:val="00505162"/>
    <w:rsid w:val="00505340"/>
    <w:rsid w:val="005056B7"/>
    <w:rsid w:val="00505DB9"/>
    <w:rsid w:val="0050625D"/>
    <w:rsid w:val="005062B7"/>
    <w:rsid w:val="0050784D"/>
    <w:rsid w:val="00510E9F"/>
    <w:rsid w:val="0051109F"/>
    <w:rsid w:val="00512001"/>
    <w:rsid w:val="005122CD"/>
    <w:rsid w:val="00512403"/>
    <w:rsid w:val="00512649"/>
    <w:rsid w:val="00512BAA"/>
    <w:rsid w:val="00512BD4"/>
    <w:rsid w:val="00512C65"/>
    <w:rsid w:val="00512CD1"/>
    <w:rsid w:val="00512F97"/>
    <w:rsid w:val="00513C0E"/>
    <w:rsid w:val="005141A9"/>
    <w:rsid w:val="005143F3"/>
    <w:rsid w:val="00514849"/>
    <w:rsid w:val="005151DC"/>
    <w:rsid w:val="005153D8"/>
    <w:rsid w:val="00515EF4"/>
    <w:rsid w:val="00515FAB"/>
    <w:rsid w:val="00516780"/>
    <w:rsid w:val="005176C6"/>
    <w:rsid w:val="00517DC4"/>
    <w:rsid w:val="0052140D"/>
    <w:rsid w:val="00521751"/>
    <w:rsid w:val="0052262D"/>
    <w:rsid w:val="00522A66"/>
    <w:rsid w:val="00522CD0"/>
    <w:rsid w:val="00522D03"/>
    <w:rsid w:val="005230B6"/>
    <w:rsid w:val="00523923"/>
    <w:rsid w:val="0052400E"/>
    <w:rsid w:val="0052428C"/>
    <w:rsid w:val="0052483D"/>
    <w:rsid w:val="00524F27"/>
    <w:rsid w:val="00524FDF"/>
    <w:rsid w:val="005251D4"/>
    <w:rsid w:val="00525BF7"/>
    <w:rsid w:val="00525D96"/>
    <w:rsid w:val="00525E93"/>
    <w:rsid w:val="0052607E"/>
    <w:rsid w:val="005261A7"/>
    <w:rsid w:val="00526210"/>
    <w:rsid w:val="005262DD"/>
    <w:rsid w:val="00526B28"/>
    <w:rsid w:val="00526EED"/>
    <w:rsid w:val="00527630"/>
    <w:rsid w:val="00527B20"/>
    <w:rsid w:val="00527C52"/>
    <w:rsid w:val="00530218"/>
    <w:rsid w:val="00530705"/>
    <w:rsid w:val="00530A97"/>
    <w:rsid w:val="00530DDF"/>
    <w:rsid w:val="0053195F"/>
    <w:rsid w:val="00531C66"/>
    <w:rsid w:val="00532990"/>
    <w:rsid w:val="005329B7"/>
    <w:rsid w:val="00533390"/>
    <w:rsid w:val="005335CB"/>
    <w:rsid w:val="00533B9B"/>
    <w:rsid w:val="00533F4A"/>
    <w:rsid w:val="0053480D"/>
    <w:rsid w:val="00534C0C"/>
    <w:rsid w:val="00535358"/>
    <w:rsid w:val="00535776"/>
    <w:rsid w:val="005361C3"/>
    <w:rsid w:val="0053665F"/>
    <w:rsid w:val="0053667F"/>
    <w:rsid w:val="00536F94"/>
    <w:rsid w:val="005372C0"/>
    <w:rsid w:val="005375C8"/>
    <w:rsid w:val="00537789"/>
    <w:rsid w:val="00537B76"/>
    <w:rsid w:val="005405EC"/>
    <w:rsid w:val="005410C9"/>
    <w:rsid w:val="0054171E"/>
    <w:rsid w:val="00541968"/>
    <w:rsid w:val="00542624"/>
    <w:rsid w:val="00542919"/>
    <w:rsid w:val="005433D9"/>
    <w:rsid w:val="005447FD"/>
    <w:rsid w:val="00544AF5"/>
    <w:rsid w:val="005450DB"/>
    <w:rsid w:val="00545F77"/>
    <w:rsid w:val="00546C9F"/>
    <w:rsid w:val="005476DD"/>
    <w:rsid w:val="0054782E"/>
    <w:rsid w:val="00547FCC"/>
    <w:rsid w:val="00550833"/>
    <w:rsid w:val="00550A69"/>
    <w:rsid w:val="00551474"/>
    <w:rsid w:val="00551612"/>
    <w:rsid w:val="0055163E"/>
    <w:rsid w:val="00551EC8"/>
    <w:rsid w:val="00552022"/>
    <w:rsid w:val="005521DE"/>
    <w:rsid w:val="00552595"/>
    <w:rsid w:val="00553172"/>
    <w:rsid w:val="005535EF"/>
    <w:rsid w:val="00554049"/>
    <w:rsid w:val="005540E8"/>
    <w:rsid w:val="005541CF"/>
    <w:rsid w:val="00554685"/>
    <w:rsid w:val="00554699"/>
    <w:rsid w:val="0055491D"/>
    <w:rsid w:val="00554AC8"/>
    <w:rsid w:val="00554BD3"/>
    <w:rsid w:val="00554D8F"/>
    <w:rsid w:val="00554F03"/>
    <w:rsid w:val="005553AB"/>
    <w:rsid w:val="00556CED"/>
    <w:rsid w:val="0056025C"/>
    <w:rsid w:val="00560307"/>
    <w:rsid w:val="00560AEE"/>
    <w:rsid w:val="005610BB"/>
    <w:rsid w:val="00561417"/>
    <w:rsid w:val="00562E3F"/>
    <w:rsid w:val="00562EE3"/>
    <w:rsid w:val="00563BA3"/>
    <w:rsid w:val="00563E73"/>
    <w:rsid w:val="00564153"/>
    <w:rsid w:val="00564365"/>
    <w:rsid w:val="00564743"/>
    <w:rsid w:val="00564CFE"/>
    <w:rsid w:val="00565BF6"/>
    <w:rsid w:val="005660C0"/>
    <w:rsid w:val="00566605"/>
    <w:rsid w:val="00567351"/>
    <w:rsid w:val="00567515"/>
    <w:rsid w:val="005679B8"/>
    <w:rsid w:val="005679D4"/>
    <w:rsid w:val="00567B3D"/>
    <w:rsid w:val="00570401"/>
    <w:rsid w:val="005709F3"/>
    <w:rsid w:val="00570A5B"/>
    <w:rsid w:val="00571345"/>
    <w:rsid w:val="00571930"/>
    <w:rsid w:val="00571C39"/>
    <w:rsid w:val="00572171"/>
    <w:rsid w:val="00572254"/>
    <w:rsid w:val="0057233A"/>
    <w:rsid w:val="005725D7"/>
    <w:rsid w:val="00573C58"/>
    <w:rsid w:val="00573C94"/>
    <w:rsid w:val="00573F84"/>
    <w:rsid w:val="005740A2"/>
    <w:rsid w:val="00574326"/>
    <w:rsid w:val="005747E9"/>
    <w:rsid w:val="00574806"/>
    <w:rsid w:val="00574965"/>
    <w:rsid w:val="00574BD9"/>
    <w:rsid w:val="00575007"/>
    <w:rsid w:val="0057510C"/>
    <w:rsid w:val="00575E8A"/>
    <w:rsid w:val="00576DF6"/>
    <w:rsid w:val="00577019"/>
    <w:rsid w:val="005771F6"/>
    <w:rsid w:val="00577755"/>
    <w:rsid w:val="005804B1"/>
    <w:rsid w:val="005805E4"/>
    <w:rsid w:val="00580BCF"/>
    <w:rsid w:val="00580C4E"/>
    <w:rsid w:val="00580CC7"/>
    <w:rsid w:val="0058147E"/>
    <w:rsid w:val="005815AD"/>
    <w:rsid w:val="00581AF9"/>
    <w:rsid w:val="00581BE8"/>
    <w:rsid w:val="005823C0"/>
    <w:rsid w:val="005824C8"/>
    <w:rsid w:val="005828C3"/>
    <w:rsid w:val="00583660"/>
    <w:rsid w:val="00583A31"/>
    <w:rsid w:val="00584828"/>
    <w:rsid w:val="00584DA4"/>
    <w:rsid w:val="00585720"/>
    <w:rsid w:val="0058573F"/>
    <w:rsid w:val="00585BD4"/>
    <w:rsid w:val="00586CE5"/>
    <w:rsid w:val="005878A3"/>
    <w:rsid w:val="005900C8"/>
    <w:rsid w:val="005903A2"/>
    <w:rsid w:val="00590C25"/>
    <w:rsid w:val="00590FA5"/>
    <w:rsid w:val="00590FBC"/>
    <w:rsid w:val="0059100D"/>
    <w:rsid w:val="005934B1"/>
    <w:rsid w:val="00593A8F"/>
    <w:rsid w:val="00593C73"/>
    <w:rsid w:val="00593C7D"/>
    <w:rsid w:val="00593D25"/>
    <w:rsid w:val="00594729"/>
    <w:rsid w:val="00595600"/>
    <w:rsid w:val="005956A5"/>
    <w:rsid w:val="00596780"/>
    <w:rsid w:val="00596A98"/>
    <w:rsid w:val="00596AD8"/>
    <w:rsid w:val="00596B58"/>
    <w:rsid w:val="00596EB5"/>
    <w:rsid w:val="00597368"/>
    <w:rsid w:val="00597683"/>
    <w:rsid w:val="00597BEC"/>
    <w:rsid w:val="005A050E"/>
    <w:rsid w:val="005A0CEA"/>
    <w:rsid w:val="005A1070"/>
    <w:rsid w:val="005A1453"/>
    <w:rsid w:val="005A15B0"/>
    <w:rsid w:val="005A20E6"/>
    <w:rsid w:val="005A222C"/>
    <w:rsid w:val="005A2634"/>
    <w:rsid w:val="005A26ED"/>
    <w:rsid w:val="005A2884"/>
    <w:rsid w:val="005A28A7"/>
    <w:rsid w:val="005A309C"/>
    <w:rsid w:val="005A349A"/>
    <w:rsid w:val="005A39B2"/>
    <w:rsid w:val="005A3C13"/>
    <w:rsid w:val="005A40AE"/>
    <w:rsid w:val="005A46B6"/>
    <w:rsid w:val="005A4F5D"/>
    <w:rsid w:val="005A5F4E"/>
    <w:rsid w:val="005A66D9"/>
    <w:rsid w:val="005A6867"/>
    <w:rsid w:val="005A6C31"/>
    <w:rsid w:val="005A72BA"/>
    <w:rsid w:val="005A78A3"/>
    <w:rsid w:val="005B0BEC"/>
    <w:rsid w:val="005B0E64"/>
    <w:rsid w:val="005B10CE"/>
    <w:rsid w:val="005B2198"/>
    <w:rsid w:val="005B260D"/>
    <w:rsid w:val="005B2A81"/>
    <w:rsid w:val="005B3043"/>
    <w:rsid w:val="005B3C53"/>
    <w:rsid w:val="005B4401"/>
    <w:rsid w:val="005B44F2"/>
    <w:rsid w:val="005B48D5"/>
    <w:rsid w:val="005B49CF"/>
    <w:rsid w:val="005B53AB"/>
    <w:rsid w:val="005B54AB"/>
    <w:rsid w:val="005B5B48"/>
    <w:rsid w:val="005B5C13"/>
    <w:rsid w:val="005B5E0D"/>
    <w:rsid w:val="005B6230"/>
    <w:rsid w:val="005B636B"/>
    <w:rsid w:val="005B6374"/>
    <w:rsid w:val="005B6704"/>
    <w:rsid w:val="005B687A"/>
    <w:rsid w:val="005B705E"/>
    <w:rsid w:val="005B79D7"/>
    <w:rsid w:val="005C0189"/>
    <w:rsid w:val="005C052A"/>
    <w:rsid w:val="005C0BF0"/>
    <w:rsid w:val="005C17E9"/>
    <w:rsid w:val="005C24EB"/>
    <w:rsid w:val="005C291E"/>
    <w:rsid w:val="005C3968"/>
    <w:rsid w:val="005C3DA8"/>
    <w:rsid w:val="005C3DF4"/>
    <w:rsid w:val="005C46B3"/>
    <w:rsid w:val="005C493E"/>
    <w:rsid w:val="005C4C9F"/>
    <w:rsid w:val="005C4EC7"/>
    <w:rsid w:val="005C5C11"/>
    <w:rsid w:val="005C6961"/>
    <w:rsid w:val="005C6BE4"/>
    <w:rsid w:val="005C76FB"/>
    <w:rsid w:val="005C7D11"/>
    <w:rsid w:val="005D05AA"/>
    <w:rsid w:val="005D095F"/>
    <w:rsid w:val="005D0BFA"/>
    <w:rsid w:val="005D0F05"/>
    <w:rsid w:val="005D17C1"/>
    <w:rsid w:val="005D1C9B"/>
    <w:rsid w:val="005D1F70"/>
    <w:rsid w:val="005D2B9F"/>
    <w:rsid w:val="005D2C3C"/>
    <w:rsid w:val="005D2C74"/>
    <w:rsid w:val="005D2CB8"/>
    <w:rsid w:val="005D2F17"/>
    <w:rsid w:val="005D3FDE"/>
    <w:rsid w:val="005D5843"/>
    <w:rsid w:val="005D58A0"/>
    <w:rsid w:val="005D5F41"/>
    <w:rsid w:val="005D63F4"/>
    <w:rsid w:val="005D6699"/>
    <w:rsid w:val="005D765E"/>
    <w:rsid w:val="005D7925"/>
    <w:rsid w:val="005D7AB0"/>
    <w:rsid w:val="005D7E09"/>
    <w:rsid w:val="005E03E1"/>
    <w:rsid w:val="005E050C"/>
    <w:rsid w:val="005E0B24"/>
    <w:rsid w:val="005E0F04"/>
    <w:rsid w:val="005E1083"/>
    <w:rsid w:val="005E1099"/>
    <w:rsid w:val="005E10CB"/>
    <w:rsid w:val="005E13F0"/>
    <w:rsid w:val="005E1D0F"/>
    <w:rsid w:val="005E2043"/>
    <w:rsid w:val="005E278A"/>
    <w:rsid w:val="005E3148"/>
    <w:rsid w:val="005E4982"/>
    <w:rsid w:val="005E4D42"/>
    <w:rsid w:val="005E5165"/>
    <w:rsid w:val="005E5544"/>
    <w:rsid w:val="005E58FC"/>
    <w:rsid w:val="005E5928"/>
    <w:rsid w:val="005E5F64"/>
    <w:rsid w:val="005E64EE"/>
    <w:rsid w:val="005E6E00"/>
    <w:rsid w:val="005E6EB2"/>
    <w:rsid w:val="005E72B4"/>
    <w:rsid w:val="005E7D79"/>
    <w:rsid w:val="005F0661"/>
    <w:rsid w:val="005F0725"/>
    <w:rsid w:val="005F0B34"/>
    <w:rsid w:val="005F0F58"/>
    <w:rsid w:val="005F17AB"/>
    <w:rsid w:val="005F1D6B"/>
    <w:rsid w:val="005F1DEF"/>
    <w:rsid w:val="005F2242"/>
    <w:rsid w:val="005F2825"/>
    <w:rsid w:val="005F2B70"/>
    <w:rsid w:val="005F2E43"/>
    <w:rsid w:val="005F3245"/>
    <w:rsid w:val="005F38D2"/>
    <w:rsid w:val="005F41A9"/>
    <w:rsid w:val="005F4376"/>
    <w:rsid w:val="005F4387"/>
    <w:rsid w:val="005F45E2"/>
    <w:rsid w:val="005F526B"/>
    <w:rsid w:val="005F5466"/>
    <w:rsid w:val="005F5BE9"/>
    <w:rsid w:val="005F5F0E"/>
    <w:rsid w:val="005F7D7D"/>
    <w:rsid w:val="00600414"/>
    <w:rsid w:val="00600798"/>
    <w:rsid w:val="00601388"/>
    <w:rsid w:val="0060142B"/>
    <w:rsid w:val="00601BAF"/>
    <w:rsid w:val="00601BBB"/>
    <w:rsid w:val="00602966"/>
    <w:rsid w:val="00602AB7"/>
    <w:rsid w:val="00603689"/>
    <w:rsid w:val="0060395B"/>
    <w:rsid w:val="006041F9"/>
    <w:rsid w:val="00604596"/>
    <w:rsid w:val="00605B35"/>
    <w:rsid w:val="00605B71"/>
    <w:rsid w:val="006062FB"/>
    <w:rsid w:val="006064E5"/>
    <w:rsid w:val="00606C79"/>
    <w:rsid w:val="006074C6"/>
    <w:rsid w:val="006075DF"/>
    <w:rsid w:val="00607ACE"/>
    <w:rsid w:val="00607C26"/>
    <w:rsid w:val="0061023E"/>
    <w:rsid w:val="0061122B"/>
    <w:rsid w:val="006113CA"/>
    <w:rsid w:val="00611CFB"/>
    <w:rsid w:val="006124D6"/>
    <w:rsid w:val="00612527"/>
    <w:rsid w:val="00612A87"/>
    <w:rsid w:val="00612F31"/>
    <w:rsid w:val="006135C5"/>
    <w:rsid w:val="006135F7"/>
    <w:rsid w:val="00613D42"/>
    <w:rsid w:val="00614248"/>
    <w:rsid w:val="0061460C"/>
    <w:rsid w:val="006146A8"/>
    <w:rsid w:val="00614774"/>
    <w:rsid w:val="00614A70"/>
    <w:rsid w:val="006151BC"/>
    <w:rsid w:val="00615336"/>
    <w:rsid w:val="006160E9"/>
    <w:rsid w:val="00616E13"/>
    <w:rsid w:val="00617017"/>
    <w:rsid w:val="00617569"/>
    <w:rsid w:val="0061792F"/>
    <w:rsid w:val="00617952"/>
    <w:rsid w:val="006213D7"/>
    <w:rsid w:val="00621593"/>
    <w:rsid w:val="00621A86"/>
    <w:rsid w:val="006224D6"/>
    <w:rsid w:val="00622687"/>
    <w:rsid w:val="00622C4C"/>
    <w:rsid w:val="00622EBD"/>
    <w:rsid w:val="0062362A"/>
    <w:rsid w:val="00623AA7"/>
    <w:rsid w:val="00624E34"/>
    <w:rsid w:val="006250E6"/>
    <w:rsid w:val="00627391"/>
    <w:rsid w:val="00627849"/>
    <w:rsid w:val="00627CEE"/>
    <w:rsid w:val="00627F27"/>
    <w:rsid w:val="00630425"/>
    <w:rsid w:val="00630B64"/>
    <w:rsid w:val="0063155D"/>
    <w:rsid w:val="00631A7B"/>
    <w:rsid w:val="006325D0"/>
    <w:rsid w:val="00632984"/>
    <w:rsid w:val="00633BE0"/>
    <w:rsid w:val="006341F2"/>
    <w:rsid w:val="00634381"/>
    <w:rsid w:val="00634B67"/>
    <w:rsid w:val="006352BA"/>
    <w:rsid w:val="0063596F"/>
    <w:rsid w:val="00635A35"/>
    <w:rsid w:val="00635E3B"/>
    <w:rsid w:val="00636875"/>
    <w:rsid w:val="006369CA"/>
    <w:rsid w:val="0063757C"/>
    <w:rsid w:val="00637FAA"/>
    <w:rsid w:val="00640556"/>
    <w:rsid w:val="0064088C"/>
    <w:rsid w:val="00640BCE"/>
    <w:rsid w:val="00640C8F"/>
    <w:rsid w:val="006410B3"/>
    <w:rsid w:val="006418F1"/>
    <w:rsid w:val="0064201B"/>
    <w:rsid w:val="0064207E"/>
    <w:rsid w:val="00642198"/>
    <w:rsid w:val="00642523"/>
    <w:rsid w:val="00642DFB"/>
    <w:rsid w:val="0064315A"/>
    <w:rsid w:val="00643747"/>
    <w:rsid w:val="006439DA"/>
    <w:rsid w:val="00644A48"/>
    <w:rsid w:val="00644AB2"/>
    <w:rsid w:val="00644D74"/>
    <w:rsid w:val="00644EE5"/>
    <w:rsid w:val="006466D8"/>
    <w:rsid w:val="00646710"/>
    <w:rsid w:val="006467BB"/>
    <w:rsid w:val="00646BB9"/>
    <w:rsid w:val="00646DD6"/>
    <w:rsid w:val="00646F0F"/>
    <w:rsid w:val="006502DA"/>
    <w:rsid w:val="006503C2"/>
    <w:rsid w:val="00650504"/>
    <w:rsid w:val="00650A65"/>
    <w:rsid w:val="00650B34"/>
    <w:rsid w:val="00650E97"/>
    <w:rsid w:val="00650EDC"/>
    <w:rsid w:val="0065223A"/>
    <w:rsid w:val="006526A6"/>
    <w:rsid w:val="00652746"/>
    <w:rsid w:val="00652D5F"/>
    <w:rsid w:val="00652D95"/>
    <w:rsid w:val="0065318D"/>
    <w:rsid w:val="0065327C"/>
    <w:rsid w:val="00653CF9"/>
    <w:rsid w:val="00654744"/>
    <w:rsid w:val="00654A71"/>
    <w:rsid w:val="00654AF7"/>
    <w:rsid w:val="00654FF9"/>
    <w:rsid w:val="0065533C"/>
    <w:rsid w:val="00655D19"/>
    <w:rsid w:val="00655DBE"/>
    <w:rsid w:val="00656839"/>
    <w:rsid w:val="00657310"/>
    <w:rsid w:val="00657C9D"/>
    <w:rsid w:val="00657F4D"/>
    <w:rsid w:val="00657F6D"/>
    <w:rsid w:val="00657F94"/>
    <w:rsid w:val="006601F1"/>
    <w:rsid w:val="00660EB7"/>
    <w:rsid w:val="00660ECC"/>
    <w:rsid w:val="00661922"/>
    <w:rsid w:val="00661ABC"/>
    <w:rsid w:val="00661BA4"/>
    <w:rsid w:val="00661CCF"/>
    <w:rsid w:val="006624E8"/>
    <w:rsid w:val="0066259E"/>
    <w:rsid w:val="00662F60"/>
    <w:rsid w:val="00663411"/>
    <w:rsid w:val="00663B4D"/>
    <w:rsid w:val="006645D0"/>
    <w:rsid w:val="006645FC"/>
    <w:rsid w:val="00664705"/>
    <w:rsid w:val="0066474A"/>
    <w:rsid w:val="00664955"/>
    <w:rsid w:val="00664A6F"/>
    <w:rsid w:val="006657C5"/>
    <w:rsid w:val="00665FB9"/>
    <w:rsid w:val="00666287"/>
    <w:rsid w:val="00666977"/>
    <w:rsid w:val="00666A65"/>
    <w:rsid w:val="00666BAC"/>
    <w:rsid w:val="00666F87"/>
    <w:rsid w:val="0066711B"/>
    <w:rsid w:val="00667676"/>
    <w:rsid w:val="00667D10"/>
    <w:rsid w:val="00667D22"/>
    <w:rsid w:val="006704CF"/>
    <w:rsid w:val="006715EF"/>
    <w:rsid w:val="00671ED1"/>
    <w:rsid w:val="00672E48"/>
    <w:rsid w:val="00672F39"/>
    <w:rsid w:val="00672F55"/>
    <w:rsid w:val="00674085"/>
    <w:rsid w:val="006742BD"/>
    <w:rsid w:val="006748C4"/>
    <w:rsid w:val="006748D0"/>
    <w:rsid w:val="00674D7D"/>
    <w:rsid w:val="0067560B"/>
    <w:rsid w:val="00676375"/>
    <w:rsid w:val="00676D1C"/>
    <w:rsid w:val="00676F04"/>
    <w:rsid w:val="00680071"/>
    <w:rsid w:val="00680D73"/>
    <w:rsid w:val="00680D7C"/>
    <w:rsid w:val="00681099"/>
    <w:rsid w:val="0068122F"/>
    <w:rsid w:val="00681D47"/>
    <w:rsid w:val="00681DBA"/>
    <w:rsid w:val="00683283"/>
    <w:rsid w:val="0068332A"/>
    <w:rsid w:val="00683615"/>
    <w:rsid w:val="006836FC"/>
    <w:rsid w:val="00683D4B"/>
    <w:rsid w:val="0068437B"/>
    <w:rsid w:val="006843AA"/>
    <w:rsid w:val="0068440F"/>
    <w:rsid w:val="00684635"/>
    <w:rsid w:val="00684D78"/>
    <w:rsid w:val="00684FD6"/>
    <w:rsid w:val="006850E3"/>
    <w:rsid w:val="0068570B"/>
    <w:rsid w:val="006858AE"/>
    <w:rsid w:val="006858E6"/>
    <w:rsid w:val="00686215"/>
    <w:rsid w:val="00686A02"/>
    <w:rsid w:val="00686DCA"/>
    <w:rsid w:val="006871A3"/>
    <w:rsid w:val="0068774C"/>
    <w:rsid w:val="00687CA4"/>
    <w:rsid w:val="00687D1D"/>
    <w:rsid w:val="006901C0"/>
    <w:rsid w:val="006902DE"/>
    <w:rsid w:val="006902FD"/>
    <w:rsid w:val="0069033D"/>
    <w:rsid w:val="00690827"/>
    <w:rsid w:val="00690BFB"/>
    <w:rsid w:val="00691094"/>
    <w:rsid w:val="006911B1"/>
    <w:rsid w:val="0069158E"/>
    <w:rsid w:val="00691686"/>
    <w:rsid w:val="00691B59"/>
    <w:rsid w:val="006920A1"/>
    <w:rsid w:val="00692192"/>
    <w:rsid w:val="006925B5"/>
    <w:rsid w:val="00692A7A"/>
    <w:rsid w:val="00693104"/>
    <w:rsid w:val="0069335C"/>
    <w:rsid w:val="00693C76"/>
    <w:rsid w:val="00693E1F"/>
    <w:rsid w:val="006947A1"/>
    <w:rsid w:val="006952C8"/>
    <w:rsid w:val="006953AB"/>
    <w:rsid w:val="006956EE"/>
    <w:rsid w:val="00696786"/>
    <w:rsid w:val="00696A4A"/>
    <w:rsid w:val="00696A86"/>
    <w:rsid w:val="006A039C"/>
    <w:rsid w:val="006A08F6"/>
    <w:rsid w:val="006A1246"/>
    <w:rsid w:val="006A1F90"/>
    <w:rsid w:val="006A2B26"/>
    <w:rsid w:val="006A3278"/>
    <w:rsid w:val="006A36BA"/>
    <w:rsid w:val="006A393E"/>
    <w:rsid w:val="006A45BB"/>
    <w:rsid w:val="006A472E"/>
    <w:rsid w:val="006A5203"/>
    <w:rsid w:val="006A5602"/>
    <w:rsid w:val="006A5DA2"/>
    <w:rsid w:val="006A5EBE"/>
    <w:rsid w:val="006A6298"/>
    <w:rsid w:val="006A62D5"/>
    <w:rsid w:val="006A6C61"/>
    <w:rsid w:val="006A6ED1"/>
    <w:rsid w:val="006A7B7E"/>
    <w:rsid w:val="006A7C89"/>
    <w:rsid w:val="006B0067"/>
    <w:rsid w:val="006B0288"/>
    <w:rsid w:val="006B0969"/>
    <w:rsid w:val="006B0B6E"/>
    <w:rsid w:val="006B106B"/>
    <w:rsid w:val="006B1150"/>
    <w:rsid w:val="006B1433"/>
    <w:rsid w:val="006B15FD"/>
    <w:rsid w:val="006B1625"/>
    <w:rsid w:val="006B195E"/>
    <w:rsid w:val="006B1B1D"/>
    <w:rsid w:val="006B1B6A"/>
    <w:rsid w:val="006B236D"/>
    <w:rsid w:val="006B307A"/>
    <w:rsid w:val="006B347E"/>
    <w:rsid w:val="006B3C24"/>
    <w:rsid w:val="006B41D9"/>
    <w:rsid w:val="006B4BB7"/>
    <w:rsid w:val="006B530F"/>
    <w:rsid w:val="006B590F"/>
    <w:rsid w:val="006B5C75"/>
    <w:rsid w:val="006B60CA"/>
    <w:rsid w:val="006B69DF"/>
    <w:rsid w:val="006B6AFC"/>
    <w:rsid w:val="006B6D66"/>
    <w:rsid w:val="006B7490"/>
    <w:rsid w:val="006C0616"/>
    <w:rsid w:val="006C0761"/>
    <w:rsid w:val="006C0B2C"/>
    <w:rsid w:val="006C0C56"/>
    <w:rsid w:val="006C1129"/>
    <w:rsid w:val="006C1FB8"/>
    <w:rsid w:val="006C2AC5"/>
    <w:rsid w:val="006C2B1B"/>
    <w:rsid w:val="006C2D08"/>
    <w:rsid w:val="006C2E42"/>
    <w:rsid w:val="006C35B1"/>
    <w:rsid w:val="006C36DB"/>
    <w:rsid w:val="006C36E4"/>
    <w:rsid w:val="006C47BD"/>
    <w:rsid w:val="006C52BB"/>
    <w:rsid w:val="006C52E4"/>
    <w:rsid w:val="006C5506"/>
    <w:rsid w:val="006C578A"/>
    <w:rsid w:val="006C5C1B"/>
    <w:rsid w:val="006C5FC4"/>
    <w:rsid w:val="006C64B7"/>
    <w:rsid w:val="006C6B68"/>
    <w:rsid w:val="006C7113"/>
    <w:rsid w:val="006C786B"/>
    <w:rsid w:val="006C7B9D"/>
    <w:rsid w:val="006D01CF"/>
    <w:rsid w:val="006D0678"/>
    <w:rsid w:val="006D1EAD"/>
    <w:rsid w:val="006D1F0B"/>
    <w:rsid w:val="006D2F72"/>
    <w:rsid w:val="006D2FDD"/>
    <w:rsid w:val="006D3297"/>
    <w:rsid w:val="006D3C50"/>
    <w:rsid w:val="006D421A"/>
    <w:rsid w:val="006D4359"/>
    <w:rsid w:val="006D4598"/>
    <w:rsid w:val="006D4668"/>
    <w:rsid w:val="006D4A89"/>
    <w:rsid w:val="006D5131"/>
    <w:rsid w:val="006D540C"/>
    <w:rsid w:val="006D5883"/>
    <w:rsid w:val="006D5E3D"/>
    <w:rsid w:val="006D614E"/>
    <w:rsid w:val="006D6608"/>
    <w:rsid w:val="006D6D71"/>
    <w:rsid w:val="006D6F26"/>
    <w:rsid w:val="006D7241"/>
    <w:rsid w:val="006D73DC"/>
    <w:rsid w:val="006D7876"/>
    <w:rsid w:val="006E005D"/>
    <w:rsid w:val="006E0279"/>
    <w:rsid w:val="006E05E5"/>
    <w:rsid w:val="006E1C3C"/>
    <w:rsid w:val="006E22C6"/>
    <w:rsid w:val="006E2489"/>
    <w:rsid w:val="006E273B"/>
    <w:rsid w:val="006E2AB1"/>
    <w:rsid w:val="006E3576"/>
    <w:rsid w:val="006E35A9"/>
    <w:rsid w:val="006E3C46"/>
    <w:rsid w:val="006E3FA8"/>
    <w:rsid w:val="006E42F7"/>
    <w:rsid w:val="006E4699"/>
    <w:rsid w:val="006E57D2"/>
    <w:rsid w:val="006E5F93"/>
    <w:rsid w:val="006E648C"/>
    <w:rsid w:val="006E6B72"/>
    <w:rsid w:val="006E6D1B"/>
    <w:rsid w:val="006E777D"/>
    <w:rsid w:val="006E7881"/>
    <w:rsid w:val="006F0C6E"/>
    <w:rsid w:val="006F1A61"/>
    <w:rsid w:val="006F1DBC"/>
    <w:rsid w:val="006F1F2B"/>
    <w:rsid w:val="006F28F6"/>
    <w:rsid w:val="006F2BA4"/>
    <w:rsid w:val="006F2C2E"/>
    <w:rsid w:val="006F2E2F"/>
    <w:rsid w:val="006F3D7B"/>
    <w:rsid w:val="006F428A"/>
    <w:rsid w:val="006F45AC"/>
    <w:rsid w:val="006F479E"/>
    <w:rsid w:val="006F4B82"/>
    <w:rsid w:val="006F4C11"/>
    <w:rsid w:val="006F4E63"/>
    <w:rsid w:val="006F5D97"/>
    <w:rsid w:val="006F6365"/>
    <w:rsid w:val="006F69E0"/>
    <w:rsid w:val="006F7078"/>
    <w:rsid w:val="006F7203"/>
    <w:rsid w:val="006F738F"/>
    <w:rsid w:val="006F7863"/>
    <w:rsid w:val="006F7AD9"/>
    <w:rsid w:val="007003D8"/>
    <w:rsid w:val="007003F7"/>
    <w:rsid w:val="00700668"/>
    <w:rsid w:val="007009D7"/>
    <w:rsid w:val="00701906"/>
    <w:rsid w:val="00701B43"/>
    <w:rsid w:val="00701CF4"/>
    <w:rsid w:val="00701DBA"/>
    <w:rsid w:val="00701F66"/>
    <w:rsid w:val="0070255B"/>
    <w:rsid w:val="00702FC1"/>
    <w:rsid w:val="00703337"/>
    <w:rsid w:val="007034A5"/>
    <w:rsid w:val="00703582"/>
    <w:rsid w:val="00703B05"/>
    <w:rsid w:val="00703C5A"/>
    <w:rsid w:val="00703F24"/>
    <w:rsid w:val="0070427C"/>
    <w:rsid w:val="0070507D"/>
    <w:rsid w:val="0070509C"/>
    <w:rsid w:val="0070520B"/>
    <w:rsid w:val="00705AFE"/>
    <w:rsid w:val="007065AB"/>
    <w:rsid w:val="007066E5"/>
    <w:rsid w:val="00706BDC"/>
    <w:rsid w:val="00706F0A"/>
    <w:rsid w:val="0070741A"/>
    <w:rsid w:val="00707C66"/>
    <w:rsid w:val="00711427"/>
    <w:rsid w:val="00711649"/>
    <w:rsid w:val="007122D0"/>
    <w:rsid w:val="007123CF"/>
    <w:rsid w:val="0071269B"/>
    <w:rsid w:val="00712C0E"/>
    <w:rsid w:val="0071425F"/>
    <w:rsid w:val="00714574"/>
    <w:rsid w:val="0071568C"/>
    <w:rsid w:val="00715721"/>
    <w:rsid w:val="00715B5D"/>
    <w:rsid w:val="00715C02"/>
    <w:rsid w:val="00716364"/>
    <w:rsid w:val="00717317"/>
    <w:rsid w:val="00717E36"/>
    <w:rsid w:val="00720247"/>
    <w:rsid w:val="00720665"/>
    <w:rsid w:val="00720C31"/>
    <w:rsid w:val="007212E5"/>
    <w:rsid w:val="007221AC"/>
    <w:rsid w:val="0072262D"/>
    <w:rsid w:val="007233C5"/>
    <w:rsid w:val="007236D3"/>
    <w:rsid w:val="00723765"/>
    <w:rsid w:val="00723E04"/>
    <w:rsid w:val="007248BF"/>
    <w:rsid w:val="00724BD5"/>
    <w:rsid w:val="00724E77"/>
    <w:rsid w:val="007250CA"/>
    <w:rsid w:val="0072573C"/>
    <w:rsid w:val="0072573D"/>
    <w:rsid w:val="007257B4"/>
    <w:rsid w:val="00725972"/>
    <w:rsid w:val="00725CF4"/>
    <w:rsid w:val="00725FB4"/>
    <w:rsid w:val="0072628B"/>
    <w:rsid w:val="00726343"/>
    <w:rsid w:val="00727009"/>
    <w:rsid w:val="00727BE3"/>
    <w:rsid w:val="0073090B"/>
    <w:rsid w:val="0073169E"/>
    <w:rsid w:val="00731AB9"/>
    <w:rsid w:val="00732844"/>
    <w:rsid w:val="0073288D"/>
    <w:rsid w:val="0073336B"/>
    <w:rsid w:val="007337E2"/>
    <w:rsid w:val="00733AA5"/>
    <w:rsid w:val="00733EF1"/>
    <w:rsid w:val="00733EFB"/>
    <w:rsid w:val="00734001"/>
    <w:rsid w:val="007342C0"/>
    <w:rsid w:val="00735301"/>
    <w:rsid w:val="00735603"/>
    <w:rsid w:val="007358A6"/>
    <w:rsid w:val="00735D16"/>
    <w:rsid w:val="00736884"/>
    <w:rsid w:val="00736895"/>
    <w:rsid w:val="00736B8B"/>
    <w:rsid w:val="00736EC3"/>
    <w:rsid w:val="00736EFE"/>
    <w:rsid w:val="00737A8A"/>
    <w:rsid w:val="00737AC3"/>
    <w:rsid w:val="0074016B"/>
    <w:rsid w:val="00740433"/>
    <w:rsid w:val="00741013"/>
    <w:rsid w:val="0074196A"/>
    <w:rsid w:val="00741FB7"/>
    <w:rsid w:val="00742A70"/>
    <w:rsid w:val="00742B36"/>
    <w:rsid w:val="00742B4C"/>
    <w:rsid w:val="00742EC6"/>
    <w:rsid w:val="007431E9"/>
    <w:rsid w:val="0074320B"/>
    <w:rsid w:val="0074361B"/>
    <w:rsid w:val="0074410D"/>
    <w:rsid w:val="00744F30"/>
    <w:rsid w:val="0074539A"/>
    <w:rsid w:val="007456AF"/>
    <w:rsid w:val="00746042"/>
    <w:rsid w:val="00747E76"/>
    <w:rsid w:val="007510E3"/>
    <w:rsid w:val="00751E29"/>
    <w:rsid w:val="0075202F"/>
    <w:rsid w:val="00752120"/>
    <w:rsid w:val="007531F9"/>
    <w:rsid w:val="00753203"/>
    <w:rsid w:val="007534FD"/>
    <w:rsid w:val="007538B9"/>
    <w:rsid w:val="00753F05"/>
    <w:rsid w:val="007545AC"/>
    <w:rsid w:val="007545B3"/>
    <w:rsid w:val="00754768"/>
    <w:rsid w:val="007547FF"/>
    <w:rsid w:val="007548E0"/>
    <w:rsid w:val="00754CBD"/>
    <w:rsid w:val="00755042"/>
    <w:rsid w:val="00755BA9"/>
    <w:rsid w:val="00755D35"/>
    <w:rsid w:val="0075618F"/>
    <w:rsid w:val="007567CF"/>
    <w:rsid w:val="00756FFA"/>
    <w:rsid w:val="007575CA"/>
    <w:rsid w:val="007601DB"/>
    <w:rsid w:val="007608BE"/>
    <w:rsid w:val="007609D9"/>
    <w:rsid w:val="00760D02"/>
    <w:rsid w:val="00760D94"/>
    <w:rsid w:val="007612FB"/>
    <w:rsid w:val="00761334"/>
    <w:rsid w:val="00762570"/>
    <w:rsid w:val="00762707"/>
    <w:rsid w:val="007627C4"/>
    <w:rsid w:val="0076298A"/>
    <w:rsid w:val="0076382E"/>
    <w:rsid w:val="0076397A"/>
    <w:rsid w:val="007644B0"/>
    <w:rsid w:val="00764755"/>
    <w:rsid w:val="00765859"/>
    <w:rsid w:val="00765A2F"/>
    <w:rsid w:val="00765ADF"/>
    <w:rsid w:val="00765B1B"/>
    <w:rsid w:val="0076630A"/>
    <w:rsid w:val="007668F4"/>
    <w:rsid w:val="00766A4E"/>
    <w:rsid w:val="0076730A"/>
    <w:rsid w:val="00767C5B"/>
    <w:rsid w:val="00770297"/>
    <w:rsid w:val="007705A2"/>
    <w:rsid w:val="00770CE2"/>
    <w:rsid w:val="0077132D"/>
    <w:rsid w:val="007713DA"/>
    <w:rsid w:val="00771BE8"/>
    <w:rsid w:val="00771F5C"/>
    <w:rsid w:val="00772759"/>
    <w:rsid w:val="00772D97"/>
    <w:rsid w:val="00772FAB"/>
    <w:rsid w:val="007730C7"/>
    <w:rsid w:val="007738CA"/>
    <w:rsid w:val="007739E2"/>
    <w:rsid w:val="007742E9"/>
    <w:rsid w:val="00774407"/>
    <w:rsid w:val="0077461D"/>
    <w:rsid w:val="007752B5"/>
    <w:rsid w:val="007756D7"/>
    <w:rsid w:val="00775833"/>
    <w:rsid w:val="00775ED4"/>
    <w:rsid w:val="0077668A"/>
    <w:rsid w:val="00776716"/>
    <w:rsid w:val="00777207"/>
    <w:rsid w:val="00780691"/>
    <w:rsid w:val="007808F1"/>
    <w:rsid w:val="0078154A"/>
    <w:rsid w:val="00782AC3"/>
    <w:rsid w:val="00782FFD"/>
    <w:rsid w:val="00783270"/>
    <w:rsid w:val="007832A4"/>
    <w:rsid w:val="007838AF"/>
    <w:rsid w:val="00783959"/>
    <w:rsid w:val="00783CDD"/>
    <w:rsid w:val="00783D08"/>
    <w:rsid w:val="00784AAC"/>
    <w:rsid w:val="00784F50"/>
    <w:rsid w:val="007853D4"/>
    <w:rsid w:val="007854CA"/>
    <w:rsid w:val="00785AEC"/>
    <w:rsid w:val="00786031"/>
    <w:rsid w:val="00786038"/>
    <w:rsid w:val="007862CB"/>
    <w:rsid w:val="00786AA2"/>
    <w:rsid w:val="007870E1"/>
    <w:rsid w:val="0078734E"/>
    <w:rsid w:val="00790ABD"/>
    <w:rsid w:val="00791143"/>
    <w:rsid w:val="00791145"/>
    <w:rsid w:val="007912E4"/>
    <w:rsid w:val="007916A3"/>
    <w:rsid w:val="00792048"/>
    <w:rsid w:val="00792436"/>
    <w:rsid w:val="00792C27"/>
    <w:rsid w:val="00792CAB"/>
    <w:rsid w:val="00792DDD"/>
    <w:rsid w:val="0079347A"/>
    <w:rsid w:val="00794A1C"/>
    <w:rsid w:val="00794AC5"/>
    <w:rsid w:val="00795599"/>
    <w:rsid w:val="007961C4"/>
    <w:rsid w:val="00796475"/>
    <w:rsid w:val="00796613"/>
    <w:rsid w:val="00796C79"/>
    <w:rsid w:val="00797053"/>
    <w:rsid w:val="0079742D"/>
    <w:rsid w:val="0079752A"/>
    <w:rsid w:val="007976A3"/>
    <w:rsid w:val="007A0020"/>
    <w:rsid w:val="007A0503"/>
    <w:rsid w:val="007A065A"/>
    <w:rsid w:val="007A09C4"/>
    <w:rsid w:val="007A0C7B"/>
    <w:rsid w:val="007A0F89"/>
    <w:rsid w:val="007A10A1"/>
    <w:rsid w:val="007A1349"/>
    <w:rsid w:val="007A1904"/>
    <w:rsid w:val="007A27ED"/>
    <w:rsid w:val="007A2A56"/>
    <w:rsid w:val="007A2CB0"/>
    <w:rsid w:val="007A2D1D"/>
    <w:rsid w:val="007A356F"/>
    <w:rsid w:val="007A3B60"/>
    <w:rsid w:val="007A3DD7"/>
    <w:rsid w:val="007A402F"/>
    <w:rsid w:val="007A424E"/>
    <w:rsid w:val="007A4690"/>
    <w:rsid w:val="007A47BB"/>
    <w:rsid w:val="007A5595"/>
    <w:rsid w:val="007A594C"/>
    <w:rsid w:val="007A5B21"/>
    <w:rsid w:val="007A5E20"/>
    <w:rsid w:val="007A6BD5"/>
    <w:rsid w:val="007A6DB5"/>
    <w:rsid w:val="007A7474"/>
    <w:rsid w:val="007A7561"/>
    <w:rsid w:val="007A7C4A"/>
    <w:rsid w:val="007A7D5F"/>
    <w:rsid w:val="007B002A"/>
    <w:rsid w:val="007B0654"/>
    <w:rsid w:val="007B073B"/>
    <w:rsid w:val="007B074A"/>
    <w:rsid w:val="007B0D1F"/>
    <w:rsid w:val="007B195E"/>
    <w:rsid w:val="007B1C28"/>
    <w:rsid w:val="007B2029"/>
    <w:rsid w:val="007B2762"/>
    <w:rsid w:val="007B36C3"/>
    <w:rsid w:val="007B3863"/>
    <w:rsid w:val="007B3C15"/>
    <w:rsid w:val="007B5CAE"/>
    <w:rsid w:val="007B5E79"/>
    <w:rsid w:val="007B6042"/>
    <w:rsid w:val="007B63AA"/>
    <w:rsid w:val="007B6770"/>
    <w:rsid w:val="007B6C7B"/>
    <w:rsid w:val="007B6CC1"/>
    <w:rsid w:val="007B6F98"/>
    <w:rsid w:val="007C043D"/>
    <w:rsid w:val="007C061A"/>
    <w:rsid w:val="007C0741"/>
    <w:rsid w:val="007C099B"/>
    <w:rsid w:val="007C100B"/>
    <w:rsid w:val="007C13E5"/>
    <w:rsid w:val="007C14DF"/>
    <w:rsid w:val="007C2390"/>
    <w:rsid w:val="007C2792"/>
    <w:rsid w:val="007C2968"/>
    <w:rsid w:val="007C2A8A"/>
    <w:rsid w:val="007C2C07"/>
    <w:rsid w:val="007C2CB4"/>
    <w:rsid w:val="007C376B"/>
    <w:rsid w:val="007C39C1"/>
    <w:rsid w:val="007C39FA"/>
    <w:rsid w:val="007C3DEB"/>
    <w:rsid w:val="007C3F0E"/>
    <w:rsid w:val="007C4B31"/>
    <w:rsid w:val="007C558F"/>
    <w:rsid w:val="007C56C6"/>
    <w:rsid w:val="007C7319"/>
    <w:rsid w:val="007D02A6"/>
    <w:rsid w:val="007D02C2"/>
    <w:rsid w:val="007D058B"/>
    <w:rsid w:val="007D0D8B"/>
    <w:rsid w:val="007D0F92"/>
    <w:rsid w:val="007D1086"/>
    <w:rsid w:val="007D2453"/>
    <w:rsid w:val="007D2551"/>
    <w:rsid w:val="007D25A1"/>
    <w:rsid w:val="007D2E93"/>
    <w:rsid w:val="007D2F43"/>
    <w:rsid w:val="007D3152"/>
    <w:rsid w:val="007D3186"/>
    <w:rsid w:val="007D394A"/>
    <w:rsid w:val="007D3B1C"/>
    <w:rsid w:val="007D4385"/>
    <w:rsid w:val="007D4A74"/>
    <w:rsid w:val="007D4BDA"/>
    <w:rsid w:val="007D4BE9"/>
    <w:rsid w:val="007D509B"/>
    <w:rsid w:val="007D61F8"/>
    <w:rsid w:val="007D6426"/>
    <w:rsid w:val="007E004D"/>
    <w:rsid w:val="007E00B2"/>
    <w:rsid w:val="007E0805"/>
    <w:rsid w:val="007E087A"/>
    <w:rsid w:val="007E0B46"/>
    <w:rsid w:val="007E129E"/>
    <w:rsid w:val="007E14D5"/>
    <w:rsid w:val="007E16DA"/>
    <w:rsid w:val="007E174F"/>
    <w:rsid w:val="007E1907"/>
    <w:rsid w:val="007E1A67"/>
    <w:rsid w:val="007E1CB4"/>
    <w:rsid w:val="007E1D7F"/>
    <w:rsid w:val="007E26B6"/>
    <w:rsid w:val="007E2982"/>
    <w:rsid w:val="007E2D5E"/>
    <w:rsid w:val="007E3498"/>
    <w:rsid w:val="007E3E0A"/>
    <w:rsid w:val="007E3F87"/>
    <w:rsid w:val="007E42E2"/>
    <w:rsid w:val="007E47CE"/>
    <w:rsid w:val="007E543B"/>
    <w:rsid w:val="007E5648"/>
    <w:rsid w:val="007E5783"/>
    <w:rsid w:val="007E5909"/>
    <w:rsid w:val="007E5DFC"/>
    <w:rsid w:val="007E6105"/>
    <w:rsid w:val="007E65D6"/>
    <w:rsid w:val="007E6AA8"/>
    <w:rsid w:val="007E6CC1"/>
    <w:rsid w:val="007E7080"/>
    <w:rsid w:val="007E737B"/>
    <w:rsid w:val="007E7C4B"/>
    <w:rsid w:val="007F0032"/>
    <w:rsid w:val="007F0FD0"/>
    <w:rsid w:val="007F1298"/>
    <w:rsid w:val="007F12F6"/>
    <w:rsid w:val="007F1643"/>
    <w:rsid w:val="007F1709"/>
    <w:rsid w:val="007F20B4"/>
    <w:rsid w:val="007F220A"/>
    <w:rsid w:val="007F225A"/>
    <w:rsid w:val="007F24BB"/>
    <w:rsid w:val="007F3116"/>
    <w:rsid w:val="007F3284"/>
    <w:rsid w:val="007F338D"/>
    <w:rsid w:val="007F3682"/>
    <w:rsid w:val="007F38A4"/>
    <w:rsid w:val="007F3991"/>
    <w:rsid w:val="007F39E7"/>
    <w:rsid w:val="007F3CDD"/>
    <w:rsid w:val="007F3D58"/>
    <w:rsid w:val="007F3FA2"/>
    <w:rsid w:val="007F44E9"/>
    <w:rsid w:val="007F4C4D"/>
    <w:rsid w:val="007F55FD"/>
    <w:rsid w:val="007F5A36"/>
    <w:rsid w:val="007F62AA"/>
    <w:rsid w:val="007F73F7"/>
    <w:rsid w:val="007F7AC8"/>
    <w:rsid w:val="008009E2"/>
    <w:rsid w:val="00800A84"/>
    <w:rsid w:val="00800C46"/>
    <w:rsid w:val="00801095"/>
    <w:rsid w:val="008012F2"/>
    <w:rsid w:val="00801DC6"/>
    <w:rsid w:val="00801FB7"/>
    <w:rsid w:val="008025DE"/>
    <w:rsid w:val="00802F22"/>
    <w:rsid w:val="00803CC3"/>
    <w:rsid w:val="00803DC7"/>
    <w:rsid w:val="008047E5"/>
    <w:rsid w:val="00804973"/>
    <w:rsid w:val="00804E9D"/>
    <w:rsid w:val="0080587A"/>
    <w:rsid w:val="00805B06"/>
    <w:rsid w:val="00806BCC"/>
    <w:rsid w:val="0080746F"/>
    <w:rsid w:val="00807CEC"/>
    <w:rsid w:val="00807D69"/>
    <w:rsid w:val="008106A5"/>
    <w:rsid w:val="0081081D"/>
    <w:rsid w:val="00811223"/>
    <w:rsid w:val="00811404"/>
    <w:rsid w:val="00811594"/>
    <w:rsid w:val="00811FD8"/>
    <w:rsid w:val="0081209D"/>
    <w:rsid w:val="00812338"/>
    <w:rsid w:val="008127A7"/>
    <w:rsid w:val="00812A4D"/>
    <w:rsid w:val="00812AFF"/>
    <w:rsid w:val="0081300C"/>
    <w:rsid w:val="00813314"/>
    <w:rsid w:val="008136CD"/>
    <w:rsid w:val="008145F6"/>
    <w:rsid w:val="008148FB"/>
    <w:rsid w:val="00814C26"/>
    <w:rsid w:val="00815667"/>
    <w:rsid w:val="0081571C"/>
    <w:rsid w:val="00815970"/>
    <w:rsid w:val="008159F5"/>
    <w:rsid w:val="00815A26"/>
    <w:rsid w:val="00815B45"/>
    <w:rsid w:val="00815FCF"/>
    <w:rsid w:val="00817213"/>
    <w:rsid w:val="00817821"/>
    <w:rsid w:val="00817A91"/>
    <w:rsid w:val="00817F7D"/>
    <w:rsid w:val="00820A0A"/>
    <w:rsid w:val="00820B01"/>
    <w:rsid w:val="00820BB5"/>
    <w:rsid w:val="0082234E"/>
    <w:rsid w:val="008225DE"/>
    <w:rsid w:val="008226B5"/>
    <w:rsid w:val="00822D4B"/>
    <w:rsid w:val="00822DD2"/>
    <w:rsid w:val="00822E16"/>
    <w:rsid w:val="008230E9"/>
    <w:rsid w:val="00823706"/>
    <w:rsid w:val="0082396B"/>
    <w:rsid w:val="0082396F"/>
    <w:rsid w:val="00823A4C"/>
    <w:rsid w:val="008244B0"/>
    <w:rsid w:val="00824F9B"/>
    <w:rsid w:val="00825161"/>
    <w:rsid w:val="00825383"/>
    <w:rsid w:val="00825A1D"/>
    <w:rsid w:val="00826583"/>
    <w:rsid w:val="00826B39"/>
    <w:rsid w:val="00826C52"/>
    <w:rsid w:val="00826E80"/>
    <w:rsid w:val="008271EF"/>
    <w:rsid w:val="00827215"/>
    <w:rsid w:val="00827470"/>
    <w:rsid w:val="00827AA4"/>
    <w:rsid w:val="00831B32"/>
    <w:rsid w:val="00831F5A"/>
    <w:rsid w:val="0083262A"/>
    <w:rsid w:val="00832B4B"/>
    <w:rsid w:val="0083333D"/>
    <w:rsid w:val="0083357D"/>
    <w:rsid w:val="00833663"/>
    <w:rsid w:val="008340DE"/>
    <w:rsid w:val="00834352"/>
    <w:rsid w:val="00834766"/>
    <w:rsid w:val="00834A52"/>
    <w:rsid w:val="0083509E"/>
    <w:rsid w:val="008355B1"/>
    <w:rsid w:val="00836348"/>
    <w:rsid w:val="0083655E"/>
    <w:rsid w:val="00837AA1"/>
    <w:rsid w:val="00837C8B"/>
    <w:rsid w:val="00837EF9"/>
    <w:rsid w:val="00837FD5"/>
    <w:rsid w:val="00840B94"/>
    <w:rsid w:val="00840C53"/>
    <w:rsid w:val="00841065"/>
    <w:rsid w:val="00841BEC"/>
    <w:rsid w:val="00841C07"/>
    <w:rsid w:val="00841DC7"/>
    <w:rsid w:val="0084237A"/>
    <w:rsid w:val="00842DEF"/>
    <w:rsid w:val="008442D1"/>
    <w:rsid w:val="00844953"/>
    <w:rsid w:val="00845670"/>
    <w:rsid w:val="008457D5"/>
    <w:rsid w:val="00845933"/>
    <w:rsid w:val="00845E26"/>
    <w:rsid w:val="008462F2"/>
    <w:rsid w:val="00846D7F"/>
    <w:rsid w:val="008470D9"/>
    <w:rsid w:val="00847201"/>
    <w:rsid w:val="0084738A"/>
    <w:rsid w:val="008505C1"/>
    <w:rsid w:val="008508EC"/>
    <w:rsid w:val="0085146C"/>
    <w:rsid w:val="00851983"/>
    <w:rsid w:val="00851B66"/>
    <w:rsid w:val="00852D46"/>
    <w:rsid w:val="008532B4"/>
    <w:rsid w:val="00854124"/>
    <w:rsid w:val="0085422B"/>
    <w:rsid w:val="00854632"/>
    <w:rsid w:val="008546AA"/>
    <w:rsid w:val="008547A3"/>
    <w:rsid w:val="00854C3C"/>
    <w:rsid w:val="00854DC9"/>
    <w:rsid w:val="008552D1"/>
    <w:rsid w:val="00855FC0"/>
    <w:rsid w:val="00856167"/>
    <w:rsid w:val="0085622D"/>
    <w:rsid w:val="00856799"/>
    <w:rsid w:val="00857ABF"/>
    <w:rsid w:val="0086010C"/>
    <w:rsid w:val="0086068B"/>
    <w:rsid w:val="00860B7A"/>
    <w:rsid w:val="00860E9C"/>
    <w:rsid w:val="00861074"/>
    <w:rsid w:val="0086116B"/>
    <w:rsid w:val="00861888"/>
    <w:rsid w:val="00861C44"/>
    <w:rsid w:val="00861C57"/>
    <w:rsid w:val="00861DEC"/>
    <w:rsid w:val="00862610"/>
    <w:rsid w:val="00862736"/>
    <w:rsid w:val="00862746"/>
    <w:rsid w:val="008629A9"/>
    <w:rsid w:val="0086329F"/>
    <w:rsid w:val="00863B78"/>
    <w:rsid w:val="00863ED0"/>
    <w:rsid w:val="00864341"/>
    <w:rsid w:val="008654F3"/>
    <w:rsid w:val="00865D52"/>
    <w:rsid w:val="0086610D"/>
    <w:rsid w:val="00866DA7"/>
    <w:rsid w:val="00867014"/>
    <w:rsid w:val="008671F0"/>
    <w:rsid w:val="00867603"/>
    <w:rsid w:val="008677FB"/>
    <w:rsid w:val="00867AD7"/>
    <w:rsid w:val="00867E53"/>
    <w:rsid w:val="0087050C"/>
    <w:rsid w:val="00870B23"/>
    <w:rsid w:val="008716E9"/>
    <w:rsid w:val="00872297"/>
    <w:rsid w:val="00873869"/>
    <w:rsid w:val="00873BCB"/>
    <w:rsid w:val="00873F4B"/>
    <w:rsid w:val="00874586"/>
    <w:rsid w:val="008748B1"/>
    <w:rsid w:val="00874B1D"/>
    <w:rsid w:val="00874EEE"/>
    <w:rsid w:val="008751FC"/>
    <w:rsid w:val="00875A1F"/>
    <w:rsid w:val="00875E86"/>
    <w:rsid w:val="00875FB5"/>
    <w:rsid w:val="00876475"/>
    <w:rsid w:val="00877570"/>
    <w:rsid w:val="008775E9"/>
    <w:rsid w:val="0087797E"/>
    <w:rsid w:val="00880027"/>
    <w:rsid w:val="008801EB"/>
    <w:rsid w:val="00880ACD"/>
    <w:rsid w:val="00881450"/>
    <w:rsid w:val="00881A62"/>
    <w:rsid w:val="00881A7C"/>
    <w:rsid w:val="00881E12"/>
    <w:rsid w:val="00882268"/>
    <w:rsid w:val="00882395"/>
    <w:rsid w:val="00882497"/>
    <w:rsid w:val="00882FEA"/>
    <w:rsid w:val="008834DB"/>
    <w:rsid w:val="00883820"/>
    <w:rsid w:val="00883FE7"/>
    <w:rsid w:val="00886809"/>
    <w:rsid w:val="00886A54"/>
    <w:rsid w:val="00887183"/>
    <w:rsid w:val="0088749C"/>
    <w:rsid w:val="00887F2D"/>
    <w:rsid w:val="00890C63"/>
    <w:rsid w:val="008910DE"/>
    <w:rsid w:val="0089171F"/>
    <w:rsid w:val="00891E9C"/>
    <w:rsid w:val="0089220F"/>
    <w:rsid w:val="00892672"/>
    <w:rsid w:val="0089274D"/>
    <w:rsid w:val="0089313E"/>
    <w:rsid w:val="008939FC"/>
    <w:rsid w:val="00893BF1"/>
    <w:rsid w:val="00893BFE"/>
    <w:rsid w:val="00895407"/>
    <w:rsid w:val="00895875"/>
    <w:rsid w:val="00896450"/>
    <w:rsid w:val="00896566"/>
    <w:rsid w:val="008971CF"/>
    <w:rsid w:val="0089730E"/>
    <w:rsid w:val="008974E8"/>
    <w:rsid w:val="008975C1"/>
    <w:rsid w:val="00897E74"/>
    <w:rsid w:val="008A0164"/>
    <w:rsid w:val="008A07C5"/>
    <w:rsid w:val="008A1000"/>
    <w:rsid w:val="008A1ACD"/>
    <w:rsid w:val="008A32D1"/>
    <w:rsid w:val="008A4036"/>
    <w:rsid w:val="008A4064"/>
    <w:rsid w:val="008A416E"/>
    <w:rsid w:val="008A4639"/>
    <w:rsid w:val="008A5045"/>
    <w:rsid w:val="008A5294"/>
    <w:rsid w:val="008A6798"/>
    <w:rsid w:val="008A6E98"/>
    <w:rsid w:val="008A71CB"/>
    <w:rsid w:val="008B0B07"/>
    <w:rsid w:val="008B0B1C"/>
    <w:rsid w:val="008B0F6A"/>
    <w:rsid w:val="008B134F"/>
    <w:rsid w:val="008B16AC"/>
    <w:rsid w:val="008B1D78"/>
    <w:rsid w:val="008B209E"/>
    <w:rsid w:val="008B2B7F"/>
    <w:rsid w:val="008B2C18"/>
    <w:rsid w:val="008B2E93"/>
    <w:rsid w:val="008B350D"/>
    <w:rsid w:val="008B3D48"/>
    <w:rsid w:val="008B41BB"/>
    <w:rsid w:val="008B4863"/>
    <w:rsid w:val="008B4C7F"/>
    <w:rsid w:val="008B598A"/>
    <w:rsid w:val="008B5B56"/>
    <w:rsid w:val="008B617E"/>
    <w:rsid w:val="008B6552"/>
    <w:rsid w:val="008B685D"/>
    <w:rsid w:val="008B7513"/>
    <w:rsid w:val="008B7AF3"/>
    <w:rsid w:val="008B7D1E"/>
    <w:rsid w:val="008C04A4"/>
    <w:rsid w:val="008C08BD"/>
    <w:rsid w:val="008C09BA"/>
    <w:rsid w:val="008C0BE6"/>
    <w:rsid w:val="008C0D3B"/>
    <w:rsid w:val="008C158A"/>
    <w:rsid w:val="008C1C66"/>
    <w:rsid w:val="008C24A5"/>
    <w:rsid w:val="008C270E"/>
    <w:rsid w:val="008C27F6"/>
    <w:rsid w:val="008C2CB0"/>
    <w:rsid w:val="008C2E19"/>
    <w:rsid w:val="008C2FB6"/>
    <w:rsid w:val="008C372A"/>
    <w:rsid w:val="008C3995"/>
    <w:rsid w:val="008C3A72"/>
    <w:rsid w:val="008C3B17"/>
    <w:rsid w:val="008C46E8"/>
    <w:rsid w:val="008C4D77"/>
    <w:rsid w:val="008C529D"/>
    <w:rsid w:val="008C58BD"/>
    <w:rsid w:val="008C58DD"/>
    <w:rsid w:val="008C5BE9"/>
    <w:rsid w:val="008C6265"/>
    <w:rsid w:val="008C6334"/>
    <w:rsid w:val="008C6470"/>
    <w:rsid w:val="008C65A6"/>
    <w:rsid w:val="008C683F"/>
    <w:rsid w:val="008C6CDF"/>
    <w:rsid w:val="008C6D16"/>
    <w:rsid w:val="008C71F8"/>
    <w:rsid w:val="008C79D9"/>
    <w:rsid w:val="008D00C0"/>
    <w:rsid w:val="008D0DF7"/>
    <w:rsid w:val="008D12DB"/>
    <w:rsid w:val="008D1550"/>
    <w:rsid w:val="008D21C1"/>
    <w:rsid w:val="008D2939"/>
    <w:rsid w:val="008D3658"/>
    <w:rsid w:val="008D3F75"/>
    <w:rsid w:val="008D565F"/>
    <w:rsid w:val="008D5A61"/>
    <w:rsid w:val="008D68B6"/>
    <w:rsid w:val="008D70CA"/>
    <w:rsid w:val="008D7C5B"/>
    <w:rsid w:val="008D7D98"/>
    <w:rsid w:val="008D7DDE"/>
    <w:rsid w:val="008E0A4B"/>
    <w:rsid w:val="008E1300"/>
    <w:rsid w:val="008E1C28"/>
    <w:rsid w:val="008E1D9B"/>
    <w:rsid w:val="008E2363"/>
    <w:rsid w:val="008E29CC"/>
    <w:rsid w:val="008E2BC2"/>
    <w:rsid w:val="008E3670"/>
    <w:rsid w:val="008E3BD2"/>
    <w:rsid w:val="008E3CA8"/>
    <w:rsid w:val="008E3FF8"/>
    <w:rsid w:val="008E41FC"/>
    <w:rsid w:val="008E5D84"/>
    <w:rsid w:val="008E671D"/>
    <w:rsid w:val="008E672C"/>
    <w:rsid w:val="008E6A6C"/>
    <w:rsid w:val="008E6EC6"/>
    <w:rsid w:val="008E728F"/>
    <w:rsid w:val="008E772E"/>
    <w:rsid w:val="008F0278"/>
    <w:rsid w:val="008F1445"/>
    <w:rsid w:val="008F187C"/>
    <w:rsid w:val="008F199A"/>
    <w:rsid w:val="008F26BE"/>
    <w:rsid w:val="008F38FA"/>
    <w:rsid w:val="008F3B50"/>
    <w:rsid w:val="008F3D9F"/>
    <w:rsid w:val="008F4342"/>
    <w:rsid w:val="008F4658"/>
    <w:rsid w:val="008F47D7"/>
    <w:rsid w:val="008F4955"/>
    <w:rsid w:val="008F531D"/>
    <w:rsid w:val="008F61CD"/>
    <w:rsid w:val="008F6235"/>
    <w:rsid w:val="008F6892"/>
    <w:rsid w:val="008F68B7"/>
    <w:rsid w:val="008F7623"/>
    <w:rsid w:val="008F7AC3"/>
    <w:rsid w:val="0090050E"/>
    <w:rsid w:val="00900716"/>
    <w:rsid w:val="00901A20"/>
    <w:rsid w:val="00902B2D"/>
    <w:rsid w:val="009030AB"/>
    <w:rsid w:val="0090311A"/>
    <w:rsid w:val="009033FA"/>
    <w:rsid w:val="00903531"/>
    <w:rsid w:val="00903837"/>
    <w:rsid w:val="00903983"/>
    <w:rsid w:val="009041AE"/>
    <w:rsid w:val="0090421B"/>
    <w:rsid w:val="00904373"/>
    <w:rsid w:val="00905190"/>
    <w:rsid w:val="0090574E"/>
    <w:rsid w:val="0090602E"/>
    <w:rsid w:val="009060C0"/>
    <w:rsid w:val="009069C5"/>
    <w:rsid w:val="00906E61"/>
    <w:rsid w:val="00906F29"/>
    <w:rsid w:val="00907040"/>
    <w:rsid w:val="0090771C"/>
    <w:rsid w:val="00907A24"/>
    <w:rsid w:val="00907D13"/>
    <w:rsid w:val="0091072E"/>
    <w:rsid w:val="0091087E"/>
    <w:rsid w:val="00910A4C"/>
    <w:rsid w:val="00910FD6"/>
    <w:rsid w:val="0091109D"/>
    <w:rsid w:val="00911210"/>
    <w:rsid w:val="009115EC"/>
    <w:rsid w:val="00911A97"/>
    <w:rsid w:val="00911DC0"/>
    <w:rsid w:val="00912666"/>
    <w:rsid w:val="009128A0"/>
    <w:rsid w:val="009131FD"/>
    <w:rsid w:val="009137DE"/>
    <w:rsid w:val="00914DC8"/>
    <w:rsid w:val="00914F6D"/>
    <w:rsid w:val="00916046"/>
    <w:rsid w:val="009162A4"/>
    <w:rsid w:val="0091641B"/>
    <w:rsid w:val="0091740E"/>
    <w:rsid w:val="009176C8"/>
    <w:rsid w:val="00917EE7"/>
    <w:rsid w:val="00917F11"/>
    <w:rsid w:val="00920105"/>
    <w:rsid w:val="00920328"/>
    <w:rsid w:val="009205C7"/>
    <w:rsid w:val="009205F8"/>
    <w:rsid w:val="00920806"/>
    <w:rsid w:val="00920D42"/>
    <w:rsid w:val="00921234"/>
    <w:rsid w:val="00921B55"/>
    <w:rsid w:val="00921BBA"/>
    <w:rsid w:val="009222C6"/>
    <w:rsid w:val="00922A51"/>
    <w:rsid w:val="00922B3C"/>
    <w:rsid w:val="009236E4"/>
    <w:rsid w:val="009249C8"/>
    <w:rsid w:val="00924CBA"/>
    <w:rsid w:val="00924D60"/>
    <w:rsid w:val="009259AA"/>
    <w:rsid w:val="0092656F"/>
    <w:rsid w:val="00926AEB"/>
    <w:rsid w:val="0093047D"/>
    <w:rsid w:val="00930C40"/>
    <w:rsid w:val="009314CA"/>
    <w:rsid w:val="00931FAF"/>
    <w:rsid w:val="00932012"/>
    <w:rsid w:val="00932638"/>
    <w:rsid w:val="009326AC"/>
    <w:rsid w:val="00932812"/>
    <w:rsid w:val="00932A3F"/>
    <w:rsid w:val="00933329"/>
    <w:rsid w:val="00933438"/>
    <w:rsid w:val="00933603"/>
    <w:rsid w:val="00933767"/>
    <w:rsid w:val="0093502E"/>
    <w:rsid w:val="0093571E"/>
    <w:rsid w:val="00936E87"/>
    <w:rsid w:val="00936FB7"/>
    <w:rsid w:val="0093735A"/>
    <w:rsid w:val="00940072"/>
    <w:rsid w:val="00940AAF"/>
    <w:rsid w:val="00940C2A"/>
    <w:rsid w:val="009412D4"/>
    <w:rsid w:val="009413E9"/>
    <w:rsid w:val="0094205A"/>
    <w:rsid w:val="0094294C"/>
    <w:rsid w:val="00942C1A"/>
    <w:rsid w:val="00942FDA"/>
    <w:rsid w:val="009433AB"/>
    <w:rsid w:val="0094382C"/>
    <w:rsid w:val="00943AE4"/>
    <w:rsid w:val="00943D74"/>
    <w:rsid w:val="00943F36"/>
    <w:rsid w:val="009440F7"/>
    <w:rsid w:val="009441D9"/>
    <w:rsid w:val="00944318"/>
    <w:rsid w:val="00944411"/>
    <w:rsid w:val="0094442A"/>
    <w:rsid w:val="009444F4"/>
    <w:rsid w:val="0094461B"/>
    <w:rsid w:val="009449F9"/>
    <w:rsid w:val="0094541A"/>
    <w:rsid w:val="00945BAC"/>
    <w:rsid w:val="009469A8"/>
    <w:rsid w:val="00946DE1"/>
    <w:rsid w:val="00946F0B"/>
    <w:rsid w:val="00947227"/>
    <w:rsid w:val="009503E6"/>
    <w:rsid w:val="00950C07"/>
    <w:rsid w:val="0095116A"/>
    <w:rsid w:val="00951ADD"/>
    <w:rsid w:val="00951BA0"/>
    <w:rsid w:val="00951E02"/>
    <w:rsid w:val="00951EA8"/>
    <w:rsid w:val="009522B7"/>
    <w:rsid w:val="00952605"/>
    <w:rsid w:val="00952904"/>
    <w:rsid w:val="00952B69"/>
    <w:rsid w:val="00952FE3"/>
    <w:rsid w:val="009532E0"/>
    <w:rsid w:val="0095345D"/>
    <w:rsid w:val="009534C6"/>
    <w:rsid w:val="00953A4C"/>
    <w:rsid w:val="00953AF8"/>
    <w:rsid w:val="00953DAF"/>
    <w:rsid w:val="0095409E"/>
    <w:rsid w:val="00954FBB"/>
    <w:rsid w:val="009552F0"/>
    <w:rsid w:val="00955C57"/>
    <w:rsid w:val="00955D66"/>
    <w:rsid w:val="00956493"/>
    <w:rsid w:val="00956CA2"/>
    <w:rsid w:val="00957F05"/>
    <w:rsid w:val="00960086"/>
    <w:rsid w:val="00960112"/>
    <w:rsid w:val="00960C3C"/>
    <w:rsid w:val="00960C96"/>
    <w:rsid w:val="0096185B"/>
    <w:rsid w:val="009625F4"/>
    <w:rsid w:val="009635AB"/>
    <w:rsid w:val="00963F6E"/>
    <w:rsid w:val="0096497C"/>
    <w:rsid w:val="0096538E"/>
    <w:rsid w:val="00965884"/>
    <w:rsid w:val="00965A61"/>
    <w:rsid w:val="00966263"/>
    <w:rsid w:val="0096657E"/>
    <w:rsid w:val="00966629"/>
    <w:rsid w:val="009667EF"/>
    <w:rsid w:val="00966B42"/>
    <w:rsid w:val="00967891"/>
    <w:rsid w:val="0096791D"/>
    <w:rsid w:val="00970802"/>
    <w:rsid w:val="009708A6"/>
    <w:rsid w:val="00970C60"/>
    <w:rsid w:val="00970E7B"/>
    <w:rsid w:val="009714F0"/>
    <w:rsid w:val="009718C1"/>
    <w:rsid w:val="00971C33"/>
    <w:rsid w:val="009723DB"/>
    <w:rsid w:val="00972B42"/>
    <w:rsid w:val="00972FFE"/>
    <w:rsid w:val="00973F5F"/>
    <w:rsid w:val="009746E7"/>
    <w:rsid w:val="009746E8"/>
    <w:rsid w:val="00974A6F"/>
    <w:rsid w:val="00974C37"/>
    <w:rsid w:val="00974D16"/>
    <w:rsid w:val="00974DA8"/>
    <w:rsid w:val="00974FA6"/>
    <w:rsid w:val="00975377"/>
    <w:rsid w:val="00975861"/>
    <w:rsid w:val="00975CD0"/>
    <w:rsid w:val="00975FDC"/>
    <w:rsid w:val="00977638"/>
    <w:rsid w:val="00977781"/>
    <w:rsid w:val="00977C6D"/>
    <w:rsid w:val="00977E3C"/>
    <w:rsid w:val="009806D6"/>
    <w:rsid w:val="00981263"/>
    <w:rsid w:val="00981369"/>
    <w:rsid w:val="00981423"/>
    <w:rsid w:val="00982DC2"/>
    <w:rsid w:val="00983146"/>
    <w:rsid w:val="0098341E"/>
    <w:rsid w:val="00984017"/>
    <w:rsid w:val="00984896"/>
    <w:rsid w:val="009850F7"/>
    <w:rsid w:val="0098572B"/>
    <w:rsid w:val="0098588D"/>
    <w:rsid w:val="00985BAD"/>
    <w:rsid w:val="00985CD0"/>
    <w:rsid w:val="009860D6"/>
    <w:rsid w:val="00986451"/>
    <w:rsid w:val="00987A92"/>
    <w:rsid w:val="00987B49"/>
    <w:rsid w:val="00990285"/>
    <w:rsid w:val="0099079B"/>
    <w:rsid w:val="00990FD5"/>
    <w:rsid w:val="00990FE6"/>
    <w:rsid w:val="0099258B"/>
    <w:rsid w:val="00992CE2"/>
    <w:rsid w:val="009931B1"/>
    <w:rsid w:val="00993255"/>
    <w:rsid w:val="009932FE"/>
    <w:rsid w:val="009933C9"/>
    <w:rsid w:val="009937F7"/>
    <w:rsid w:val="00993840"/>
    <w:rsid w:val="00993927"/>
    <w:rsid w:val="00993A65"/>
    <w:rsid w:val="00994752"/>
    <w:rsid w:val="009955F2"/>
    <w:rsid w:val="0099612A"/>
    <w:rsid w:val="00996582"/>
    <w:rsid w:val="00996767"/>
    <w:rsid w:val="00996850"/>
    <w:rsid w:val="009974F6"/>
    <w:rsid w:val="009978AA"/>
    <w:rsid w:val="00997BC1"/>
    <w:rsid w:val="00997D4A"/>
    <w:rsid w:val="009A0942"/>
    <w:rsid w:val="009A0B55"/>
    <w:rsid w:val="009A0F68"/>
    <w:rsid w:val="009A13A8"/>
    <w:rsid w:val="009A17C7"/>
    <w:rsid w:val="009A1A9E"/>
    <w:rsid w:val="009A1B80"/>
    <w:rsid w:val="009A1D29"/>
    <w:rsid w:val="009A2079"/>
    <w:rsid w:val="009A20EF"/>
    <w:rsid w:val="009A29B3"/>
    <w:rsid w:val="009A2A82"/>
    <w:rsid w:val="009A2DEA"/>
    <w:rsid w:val="009A3029"/>
    <w:rsid w:val="009A3958"/>
    <w:rsid w:val="009A4E4E"/>
    <w:rsid w:val="009A516E"/>
    <w:rsid w:val="009A6027"/>
    <w:rsid w:val="009A6519"/>
    <w:rsid w:val="009A7028"/>
    <w:rsid w:val="009A777A"/>
    <w:rsid w:val="009A7EDA"/>
    <w:rsid w:val="009B0217"/>
    <w:rsid w:val="009B0E47"/>
    <w:rsid w:val="009B120D"/>
    <w:rsid w:val="009B17FC"/>
    <w:rsid w:val="009B188B"/>
    <w:rsid w:val="009B1930"/>
    <w:rsid w:val="009B1CFE"/>
    <w:rsid w:val="009B29CC"/>
    <w:rsid w:val="009B3BFF"/>
    <w:rsid w:val="009B3C49"/>
    <w:rsid w:val="009B4675"/>
    <w:rsid w:val="009B474A"/>
    <w:rsid w:val="009B584A"/>
    <w:rsid w:val="009B58F7"/>
    <w:rsid w:val="009B6B1E"/>
    <w:rsid w:val="009B6B36"/>
    <w:rsid w:val="009B6ECE"/>
    <w:rsid w:val="009C00CA"/>
    <w:rsid w:val="009C0742"/>
    <w:rsid w:val="009C0D27"/>
    <w:rsid w:val="009C0F1D"/>
    <w:rsid w:val="009C12F9"/>
    <w:rsid w:val="009C144F"/>
    <w:rsid w:val="009C15CB"/>
    <w:rsid w:val="009C1DCD"/>
    <w:rsid w:val="009C1E29"/>
    <w:rsid w:val="009C23B6"/>
    <w:rsid w:val="009C265B"/>
    <w:rsid w:val="009C27BD"/>
    <w:rsid w:val="009C2B7F"/>
    <w:rsid w:val="009C2C0D"/>
    <w:rsid w:val="009C2FFB"/>
    <w:rsid w:val="009C3B07"/>
    <w:rsid w:val="009C3E85"/>
    <w:rsid w:val="009C57B5"/>
    <w:rsid w:val="009C5E0B"/>
    <w:rsid w:val="009C605E"/>
    <w:rsid w:val="009C6DCE"/>
    <w:rsid w:val="009C7019"/>
    <w:rsid w:val="009C728D"/>
    <w:rsid w:val="009C76BF"/>
    <w:rsid w:val="009C7FAE"/>
    <w:rsid w:val="009C7FD3"/>
    <w:rsid w:val="009D00D9"/>
    <w:rsid w:val="009D014C"/>
    <w:rsid w:val="009D0437"/>
    <w:rsid w:val="009D0B0D"/>
    <w:rsid w:val="009D1333"/>
    <w:rsid w:val="009D1868"/>
    <w:rsid w:val="009D1ED8"/>
    <w:rsid w:val="009D2416"/>
    <w:rsid w:val="009D2530"/>
    <w:rsid w:val="009D2CBE"/>
    <w:rsid w:val="009D430D"/>
    <w:rsid w:val="009D52BD"/>
    <w:rsid w:val="009D564D"/>
    <w:rsid w:val="009D587D"/>
    <w:rsid w:val="009D5C46"/>
    <w:rsid w:val="009D5CEC"/>
    <w:rsid w:val="009D680A"/>
    <w:rsid w:val="009D69EE"/>
    <w:rsid w:val="009D6A70"/>
    <w:rsid w:val="009D6C43"/>
    <w:rsid w:val="009D727C"/>
    <w:rsid w:val="009D7744"/>
    <w:rsid w:val="009D7C3F"/>
    <w:rsid w:val="009E0531"/>
    <w:rsid w:val="009E1B96"/>
    <w:rsid w:val="009E2947"/>
    <w:rsid w:val="009E2C12"/>
    <w:rsid w:val="009E30E9"/>
    <w:rsid w:val="009E349E"/>
    <w:rsid w:val="009E3C87"/>
    <w:rsid w:val="009E484D"/>
    <w:rsid w:val="009E545D"/>
    <w:rsid w:val="009E575A"/>
    <w:rsid w:val="009E5928"/>
    <w:rsid w:val="009E5F94"/>
    <w:rsid w:val="009E627E"/>
    <w:rsid w:val="009E64AF"/>
    <w:rsid w:val="009E6770"/>
    <w:rsid w:val="009E68D9"/>
    <w:rsid w:val="009E6B55"/>
    <w:rsid w:val="009E73B3"/>
    <w:rsid w:val="009E7475"/>
    <w:rsid w:val="009E75C1"/>
    <w:rsid w:val="009E762A"/>
    <w:rsid w:val="009F0058"/>
    <w:rsid w:val="009F04B5"/>
    <w:rsid w:val="009F069E"/>
    <w:rsid w:val="009F0752"/>
    <w:rsid w:val="009F0832"/>
    <w:rsid w:val="009F09E7"/>
    <w:rsid w:val="009F1A77"/>
    <w:rsid w:val="009F1DFB"/>
    <w:rsid w:val="009F1E14"/>
    <w:rsid w:val="009F25BE"/>
    <w:rsid w:val="009F2D1A"/>
    <w:rsid w:val="009F2F26"/>
    <w:rsid w:val="009F3008"/>
    <w:rsid w:val="009F34B9"/>
    <w:rsid w:val="009F3740"/>
    <w:rsid w:val="009F3786"/>
    <w:rsid w:val="009F3C4E"/>
    <w:rsid w:val="009F4180"/>
    <w:rsid w:val="009F4479"/>
    <w:rsid w:val="009F44A4"/>
    <w:rsid w:val="009F467B"/>
    <w:rsid w:val="009F4DD2"/>
    <w:rsid w:val="009F5060"/>
    <w:rsid w:val="009F53A6"/>
    <w:rsid w:val="009F5627"/>
    <w:rsid w:val="009F59CA"/>
    <w:rsid w:val="009F5B63"/>
    <w:rsid w:val="009F5BD3"/>
    <w:rsid w:val="009F5D66"/>
    <w:rsid w:val="009F5E6A"/>
    <w:rsid w:val="009F6EF6"/>
    <w:rsid w:val="009F71EB"/>
    <w:rsid w:val="009F73AB"/>
    <w:rsid w:val="009F740D"/>
    <w:rsid w:val="009F756E"/>
    <w:rsid w:val="009F758C"/>
    <w:rsid w:val="009F7B74"/>
    <w:rsid w:val="00A0054A"/>
    <w:rsid w:val="00A00A70"/>
    <w:rsid w:val="00A0128C"/>
    <w:rsid w:val="00A01C3B"/>
    <w:rsid w:val="00A01F0A"/>
    <w:rsid w:val="00A025C2"/>
    <w:rsid w:val="00A02F5E"/>
    <w:rsid w:val="00A0344E"/>
    <w:rsid w:val="00A03F3F"/>
    <w:rsid w:val="00A05206"/>
    <w:rsid w:val="00A05235"/>
    <w:rsid w:val="00A05ACB"/>
    <w:rsid w:val="00A05CF2"/>
    <w:rsid w:val="00A05EDD"/>
    <w:rsid w:val="00A0685B"/>
    <w:rsid w:val="00A06D73"/>
    <w:rsid w:val="00A07F56"/>
    <w:rsid w:val="00A101A7"/>
    <w:rsid w:val="00A122D8"/>
    <w:rsid w:val="00A12D82"/>
    <w:rsid w:val="00A13628"/>
    <w:rsid w:val="00A13CF2"/>
    <w:rsid w:val="00A13F05"/>
    <w:rsid w:val="00A1407B"/>
    <w:rsid w:val="00A1425C"/>
    <w:rsid w:val="00A15230"/>
    <w:rsid w:val="00A15774"/>
    <w:rsid w:val="00A16521"/>
    <w:rsid w:val="00A16DB5"/>
    <w:rsid w:val="00A170BE"/>
    <w:rsid w:val="00A17AF6"/>
    <w:rsid w:val="00A20999"/>
    <w:rsid w:val="00A20C5B"/>
    <w:rsid w:val="00A20D9E"/>
    <w:rsid w:val="00A211FE"/>
    <w:rsid w:val="00A21427"/>
    <w:rsid w:val="00A2259E"/>
    <w:rsid w:val="00A225AF"/>
    <w:rsid w:val="00A22BD6"/>
    <w:rsid w:val="00A22BE6"/>
    <w:rsid w:val="00A23194"/>
    <w:rsid w:val="00A2356C"/>
    <w:rsid w:val="00A23936"/>
    <w:rsid w:val="00A23F78"/>
    <w:rsid w:val="00A24276"/>
    <w:rsid w:val="00A247AB"/>
    <w:rsid w:val="00A258FF"/>
    <w:rsid w:val="00A25B00"/>
    <w:rsid w:val="00A25C1E"/>
    <w:rsid w:val="00A26755"/>
    <w:rsid w:val="00A26C39"/>
    <w:rsid w:val="00A2777B"/>
    <w:rsid w:val="00A27DEF"/>
    <w:rsid w:val="00A27FE8"/>
    <w:rsid w:val="00A307D1"/>
    <w:rsid w:val="00A30889"/>
    <w:rsid w:val="00A31DD2"/>
    <w:rsid w:val="00A32576"/>
    <w:rsid w:val="00A3279F"/>
    <w:rsid w:val="00A33AEF"/>
    <w:rsid w:val="00A3495D"/>
    <w:rsid w:val="00A361F8"/>
    <w:rsid w:val="00A36251"/>
    <w:rsid w:val="00A36A03"/>
    <w:rsid w:val="00A3721E"/>
    <w:rsid w:val="00A400A5"/>
    <w:rsid w:val="00A403DF"/>
    <w:rsid w:val="00A40EB1"/>
    <w:rsid w:val="00A411EE"/>
    <w:rsid w:val="00A416C5"/>
    <w:rsid w:val="00A41E58"/>
    <w:rsid w:val="00A42A63"/>
    <w:rsid w:val="00A42CA9"/>
    <w:rsid w:val="00A43219"/>
    <w:rsid w:val="00A4386B"/>
    <w:rsid w:val="00A43DC4"/>
    <w:rsid w:val="00A43E3E"/>
    <w:rsid w:val="00A44C2A"/>
    <w:rsid w:val="00A44E8D"/>
    <w:rsid w:val="00A45C18"/>
    <w:rsid w:val="00A45DE1"/>
    <w:rsid w:val="00A46A7F"/>
    <w:rsid w:val="00A4703A"/>
    <w:rsid w:val="00A47B81"/>
    <w:rsid w:val="00A50257"/>
    <w:rsid w:val="00A51C79"/>
    <w:rsid w:val="00A5348F"/>
    <w:rsid w:val="00A536A8"/>
    <w:rsid w:val="00A54BCD"/>
    <w:rsid w:val="00A55394"/>
    <w:rsid w:val="00A5544A"/>
    <w:rsid w:val="00A55615"/>
    <w:rsid w:val="00A55C54"/>
    <w:rsid w:val="00A56441"/>
    <w:rsid w:val="00A56D1A"/>
    <w:rsid w:val="00A56D72"/>
    <w:rsid w:val="00A56D76"/>
    <w:rsid w:val="00A5798E"/>
    <w:rsid w:val="00A57AD2"/>
    <w:rsid w:val="00A6005B"/>
    <w:rsid w:val="00A60EA7"/>
    <w:rsid w:val="00A61528"/>
    <w:rsid w:val="00A61899"/>
    <w:rsid w:val="00A62167"/>
    <w:rsid w:val="00A62A26"/>
    <w:rsid w:val="00A62B1E"/>
    <w:rsid w:val="00A63961"/>
    <w:rsid w:val="00A65515"/>
    <w:rsid w:val="00A65D86"/>
    <w:rsid w:val="00A6629A"/>
    <w:rsid w:val="00A66477"/>
    <w:rsid w:val="00A66537"/>
    <w:rsid w:val="00A66B07"/>
    <w:rsid w:val="00A66CA3"/>
    <w:rsid w:val="00A66D20"/>
    <w:rsid w:val="00A66E3A"/>
    <w:rsid w:val="00A67362"/>
    <w:rsid w:val="00A67BBA"/>
    <w:rsid w:val="00A67F3D"/>
    <w:rsid w:val="00A70309"/>
    <w:rsid w:val="00A70982"/>
    <w:rsid w:val="00A70C9E"/>
    <w:rsid w:val="00A7100D"/>
    <w:rsid w:val="00A729AD"/>
    <w:rsid w:val="00A73B3F"/>
    <w:rsid w:val="00A73B83"/>
    <w:rsid w:val="00A73C83"/>
    <w:rsid w:val="00A740BD"/>
    <w:rsid w:val="00A74114"/>
    <w:rsid w:val="00A742A7"/>
    <w:rsid w:val="00A74C88"/>
    <w:rsid w:val="00A75847"/>
    <w:rsid w:val="00A75C82"/>
    <w:rsid w:val="00A75F2A"/>
    <w:rsid w:val="00A76021"/>
    <w:rsid w:val="00A766A9"/>
    <w:rsid w:val="00A7739D"/>
    <w:rsid w:val="00A77BF2"/>
    <w:rsid w:val="00A77D47"/>
    <w:rsid w:val="00A77E0B"/>
    <w:rsid w:val="00A80256"/>
    <w:rsid w:val="00A8053B"/>
    <w:rsid w:val="00A81119"/>
    <w:rsid w:val="00A819A4"/>
    <w:rsid w:val="00A81BD3"/>
    <w:rsid w:val="00A82AB2"/>
    <w:rsid w:val="00A83820"/>
    <w:rsid w:val="00A83C8C"/>
    <w:rsid w:val="00A83D3C"/>
    <w:rsid w:val="00A848CC"/>
    <w:rsid w:val="00A84990"/>
    <w:rsid w:val="00A84AC7"/>
    <w:rsid w:val="00A84CEC"/>
    <w:rsid w:val="00A84E4C"/>
    <w:rsid w:val="00A85363"/>
    <w:rsid w:val="00A85383"/>
    <w:rsid w:val="00A858CB"/>
    <w:rsid w:val="00A85EBB"/>
    <w:rsid w:val="00A86059"/>
    <w:rsid w:val="00A869CE"/>
    <w:rsid w:val="00A86F00"/>
    <w:rsid w:val="00A87032"/>
    <w:rsid w:val="00A87578"/>
    <w:rsid w:val="00A87B97"/>
    <w:rsid w:val="00A87D56"/>
    <w:rsid w:val="00A87FDF"/>
    <w:rsid w:val="00A9004C"/>
    <w:rsid w:val="00A90C15"/>
    <w:rsid w:val="00A90E37"/>
    <w:rsid w:val="00A9142C"/>
    <w:rsid w:val="00A915A9"/>
    <w:rsid w:val="00A9239F"/>
    <w:rsid w:val="00A92658"/>
    <w:rsid w:val="00A92716"/>
    <w:rsid w:val="00A92D9E"/>
    <w:rsid w:val="00A92F04"/>
    <w:rsid w:val="00A93092"/>
    <w:rsid w:val="00A93325"/>
    <w:rsid w:val="00A93EE9"/>
    <w:rsid w:val="00A94104"/>
    <w:rsid w:val="00A941BA"/>
    <w:rsid w:val="00A9448C"/>
    <w:rsid w:val="00A94F4E"/>
    <w:rsid w:val="00A95117"/>
    <w:rsid w:val="00A95389"/>
    <w:rsid w:val="00A95642"/>
    <w:rsid w:val="00A968F4"/>
    <w:rsid w:val="00A976B6"/>
    <w:rsid w:val="00A976D9"/>
    <w:rsid w:val="00AA04F5"/>
    <w:rsid w:val="00AA05FE"/>
    <w:rsid w:val="00AA09F2"/>
    <w:rsid w:val="00AA0C89"/>
    <w:rsid w:val="00AA10CD"/>
    <w:rsid w:val="00AA1600"/>
    <w:rsid w:val="00AA1808"/>
    <w:rsid w:val="00AA2630"/>
    <w:rsid w:val="00AA362D"/>
    <w:rsid w:val="00AA4701"/>
    <w:rsid w:val="00AA4CC3"/>
    <w:rsid w:val="00AA57A8"/>
    <w:rsid w:val="00AA5EFC"/>
    <w:rsid w:val="00AA6360"/>
    <w:rsid w:val="00AA6826"/>
    <w:rsid w:val="00AA71D9"/>
    <w:rsid w:val="00AA730D"/>
    <w:rsid w:val="00AA7939"/>
    <w:rsid w:val="00AB017B"/>
    <w:rsid w:val="00AB0225"/>
    <w:rsid w:val="00AB0810"/>
    <w:rsid w:val="00AB0AB2"/>
    <w:rsid w:val="00AB0DE0"/>
    <w:rsid w:val="00AB0FF9"/>
    <w:rsid w:val="00AB147B"/>
    <w:rsid w:val="00AB1B13"/>
    <w:rsid w:val="00AB242F"/>
    <w:rsid w:val="00AB3046"/>
    <w:rsid w:val="00AB332B"/>
    <w:rsid w:val="00AB3353"/>
    <w:rsid w:val="00AB3683"/>
    <w:rsid w:val="00AB37D9"/>
    <w:rsid w:val="00AB41A6"/>
    <w:rsid w:val="00AB43C9"/>
    <w:rsid w:val="00AB443B"/>
    <w:rsid w:val="00AB4D6F"/>
    <w:rsid w:val="00AB4EE6"/>
    <w:rsid w:val="00AB50BC"/>
    <w:rsid w:val="00AB5916"/>
    <w:rsid w:val="00AB604E"/>
    <w:rsid w:val="00AB65EA"/>
    <w:rsid w:val="00AB746C"/>
    <w:rsid w:val="00AB74A4"/>
    <w:rsid w:val="00AC03EB"/>
    <w:rsid w:val="00AC061C"/>
    <w:rsid w:val="00AC07DB"/>
    <w:rsid w:val="00AC0D26"/>
    <w:rsid w:val="00AC13BA"/>
    <w:rsid w:val="00AC168A"/>
    <w:rsid w:val="00AC1843"/>
    <w:rsid w:val="00AC18F8"/>
    <w:rsid w:val="00AC1ED5"/>
    <w:rsid w:val="00AC2535"/>
    <w:rsid w:val="00AC2973"/>
    <w:rsid w:val="00AC2DFB"/>
    <w:rsid w:val="00AC3D88"/>
    <w:rsid w:val="00AC3DAA"/>
    <w:rsid w:val="00AC3E2B"/>
    <w:rsid w:val="00AC3FE6"/>
    <w:rsid w:val="00AC4036"/>
    <w:rsid w:val="00AC40A0"/>
    <w:rsid w:val="00AC4281"/>
    <w:rsid w:val="00AC5619"/>
    <w:rsid w:val="00AC585E"/>
    <w:rsid w:val="00AC586E"/>
    <w:rsid w:val="00AC5F5C"/>
    <w:rsid w:val="00AC6506"/>
    <w:rsid w:val="00AC6C4F"/>
    <w:rsid w:val="00AC6F00"/>
    <w:rsid w:val="00AC74F4"/>
    <w:rsid w:val="00AC7D35"/>
    <w:rsid w:val="00AD0951"/>
    <w:rsid w:val="00AD0B32"/>
    <w:rsid w:val="00AD14C7"/>
    <w:rsid w:val="00AD1918"/>
    <w:rsid w:val="00AD1FA6"/>
    <w:rsid w:val="00AD33D6"/>
    <w:rsid w:val="00AD3CDF"/>
    <w:rsid w:val="00AD4255"/>
    <w:rsid w:val="00AD4F89"/>
    <w:rsid w:val="00AD61AB"/>
    <w:rsid w:val="00AD630E"/>
    <w:rsid w:val="00AD6450"/>
    <w:rsid w:val="00AD6C04"/>
    <w:rsid w:val="00AD743C"/>
    <w:rsid w:val="00AE029A"/>
    <w:rsid w:val="00AE0CA6"/>
    <w:rsid w:val="00AE0E64"/>
    <w:rsid w:val="00AE2A62"/>
    <w:rsid w:val="00AE2F1D"/>
    <w:rsid w:val="00AE37FA"/>
    <w:rsid w:val="00AE3C3E"/>
    <w:rsid w:val="00AE3D00"/>
    <w:rsid w:val="00AE3E6E"/>
    <w:rsid w:val="00AE3FF8"/>
    <w:rsid w:val="00AE40B2"/>
    <w:rsid w:val="00AE45C2"/>
    <w:rsid w:val="00AE4A1D"/>
    <w:rsid w:val="00AE5567"/>
    <w:rsid w:val="00AE6203"/>
    <w:rsid w:val="00AE6660"/>
    <w:rsid w:val="00AE685D"/>
    <w:rsid w:val="00AE68B3"/>
    <w:rsid w:val="00AE73DD"/>
    <w:rsid w:val="00AE7945"/>
    <w:rsid w:val="00AE79EA"/>
    <w:rsid w:val="00AE7D51"/>
    <w:rsid w:val="00AE7FA0"/>
    <w:rsid w:val="00AF0A4A"/>
    <w:rsid w:val="00AF0A4D"/>
    <w:rsid w:val="00AF0CB3"/>
    <w:rsid w:val="00AF0D31"/>
    <w:rsid w:val="00AF0F1B"/>
    <w:rsid w:val="00AF15C3"/>
    <w:rsid w:val="00AF1BDF"/>
    <w:rsid w:val="00AF1C4C"/>
    <w:rsid w:val="00AF2175"/>
    <w:rsid w:val="00AF33C6"/>
    <w:rsid w:val="00AF3A86"/>
    <w:rsid w:val="00AF41AF"/>
    <w:rsid w:val="00AF41DD"/>
    <w:rsid w:val="00AF44AC"/>
    <w:rsid w:val="00AF4797"/>
    <w:rsid w:val="00AF4838"/>
    <w:rsid w:val="00AF4CB0"/>
    <w:rsid w:val="00AF5690"/>
    <w:rsid w:val="00AF630E"/>
    <w:rsid w:val="00AF6F6B"/>
    <w:rsid w:val="00AF70F9"/>
    <w:rsid w:val="00AF71A6"/>
    <w:rsid w:val="00B001A2"/>
    <w:rsid w:val="00B0084C"/>
    <w:rsid w:val="00B00BB0"/>
    <w:rsid w:val="00B00C2C"/>
    <w:rsid w:val="00B00F27"/>
    <w:rsid w:val="00B01876"/>
    <w:rsid w:val="00B01CD5"/>
    <w:rsid w:val="00B01D50"/>
    <w:rsid w:val="00B027B7"/>
    <w:rsid w:val="00B029C7"/>
    <w:rsid w:val="00B02A82"/>
    <w:rsid w:val="00B03202"/>
    <w:rsid w:val="00B033EF"/>
    <w:rsid w:val="00B03ECB"/>
    <w:rsid w:val="00B047E6"/>
    <w:rsid w:val="00B04BEC"/>
    <w:rsid w:val="00B04CBD"/>
    <w:rsid w:val="00B04CD2"/>
    <w:rsid w:val="00B05AA0"/>
    <w:rsid w:val="00B06207"/>
    <w:rsid w:val="00B07AA9"/>
    <w:rsid w:val="00B07B72"/>
    <w:rsid w:val="00B107CF"/>
    <w:rsid w:val="00B10A90"/>
    <w:rsid w:val="00B119D3"/>
    <w:rsid w:val="00B11AD5"/>
    <w:rsid w:val="00B1271E"/>
    <w:rsid w:val="00B13500"/>
    <w:rsid w:val="00B140FA"/>
    <w:rsid w:val="00B1423E"/>
    <w:rsid w:val="00B144AC"/>
    <w:rsid w:val="00B1467D"/>
    <w:rsid w:val="00B14CF2"/>
    <w:rsid w:val="00B15FEC"/>
    <w:rsid w:val="00B16067"/>
    <w:rsid w:val="00B16252"/>
    <w:rsid w:val="00B16279"/>
    <w:rsid w:val="00B1633C"/>
    <w:rsid w:val="00B165AB"/>
    <w:rsid w:val="00B1676C"/>
    <w:rsid w:val="00B170DF"/>
    <w:rsid w:val="00B17200"/>
    <w:rsid w:val="00B17414"/>
    <w:rsid w:val="00B177C5"/>
    <w:rsid w:val="00B17C2C"/>
    <w:rsid w:val="00B211A6"/>
    <w:rsid w:val="00B2183F"/>
    <w:rsid w:val="00B225AA"/>
    <w:rsid w:val="00B229D3"/>
    <w:rsid w:val="00B2341F"/>
    <w:rsid w:val="00B235DA"/>
    <w:rsid w:val="00B24335"/>
    <w:rsid w:val="00B2537C"/>
    <w:rsid w:val="00B25E66"/>
    <w:rsid w:val="00B262F1"/>
    <w:rsid w:val="00B26DA7"/>
    <w:rsid w:val="00B27124"/>
    <w:rsid w:val="00B2768A"/>
    <w:rsid w:val="00B27F19"/>
    <w:rsid w:val="00B30530"/>
    <w:rsid w:val="00B305C9"/>
    <w:rsid w:val="00B308EE"/>
    <w:rsid w:val="00B312D6"/>
    <w:rsid w:val="00B31674"/>
    <w:rsid w:val="00B31AA4"/>
    <w:rsid w:val="00B31C4A"/>
    <w:rsid w:val="00B31EF7"/>
    <w:rsid w:val="00B323B8"/>
    <w:rsid w:val="00B324A9"/>
    <w:rsid w:val="00B3252E"/>
    <w:rsid w:val="00B32A82"/>
    <w:rsid w:val="00B3386A"/>
    <w:rsid w:val="00B34698"/>
    <w:rsid w:val="00B347B6"/>
    <w:rsid w:val="00B348AF"/>
    <w:rsid w:val="00B34BD3"/>
    <w:rsid w:val="00B34C1E"/>
    <w:rsid w:val="00B35305"/>
    <w:rsid w:val="00B356A3"/>
    <w:rsid w:val="00B36114"/>
    <w:rsid w:val="00B362F9"/>
    <w:rsid w:val="00B3644B"/>
    <w:rsid w:val="00B36AA4"/>
    <w:rsid w:val="00B36E61"/>
    <w:rsid w:val="00B37431"/>
    <w:rsid w:val="00B3744D"/>
    <w:rsid w:val="00B40100"/>
    <w:rsid w:val="00B404DC"/>
    <w:rsid w:val="00B4198C"/>
    <w:rsid w:val="00B41CC3"/>
    <w:rsid w:val="00B41F33"/>
    <w:rsid w:val="00B4216A"/>
    <w:rsid w:val="00B428E3"/>
    <w:rsid w:val="00B43D5A"/>
    <w:rsid w:val="00B44586"/>
    <w:rsid w:val="00B44614"/>
    <w:rsid w:val="00B449AE"/>
    <w:rsid w:val="00B451CD"/>
    <w:rsid w:val="00B457BD"/>
    <w:rsid w:val="00B45BC8"/>
    <w:rsid w:val="00B461D0"/>
    <w:rsid w:val="00B464BC"/>
    <w:rsid w:val="00B46CB9"/>
    <w:rsid w:val="00B46F2D"/>
    <w:rsid w:val="00B4744F"/>
    <w:rsid w:val="00B47F62"/>
    <w:rsid w:val="00B504D7"/>
    <w:rsid w:val="00B5065F"/>
    <w:rsid w:val="00B50EFC"/>
    <w:rsid w:val="00B50F65"/>
    <w:rsid w:val="00B523D9"/>
    <w:rsid w:val="00B5277C"/>
    <w:rsid w:val="00B52CD1"/>
    <w:rsid w:val="00B53957"/>
    <w:rsid w:val="00B5403D"/>
    <w:rsid w:val="00B54695"/>
    <w:rsid w:val="00B5471D"/>
    <w:rsid w:val="00B54ED6"/>
    <w:rsid w:val="00B5518C"/>
    <w:rsid w:val="00B55A5B"/>
    <w:rsid w:val="00B55CC0"/>
    <w:rsid w:val="00B55D22"/>
    <w:rsid w:val="00B55E7E"/>
    <w:rsid w:val="00B55E8E"/>
    <w:rsid w:val="00B56076"/>
    <w:rsid w:val="00B5622B"/>
    <w:rsid w:val="00B56794"/>
    <w:rsid w:val="00B56A4F"/>
    <w:rsid w:val="00B56A7E"/>
    <w:rsid w:val="00B56FD3"/>
    <w:rsid w:val="00B600B0"/>
    <w:rsid w:val="00B60EDA"/>
    <w:rsid w:val="00B61B77"/>
    <w:rsid w:val="00B62143"/>
    <w:rsid w:val="00B625A8"/>
    <w:rsid w:val="00B631CC"/>
    <w:rsid w:val="00B64061"/>
    <w:rsid w:val="00B64A43"/>
    <w:rsid w:val="00B64EFA"/>
    <w:rsid w:val="00B64F5D"/>
    <w:rsid w:val="00B65E67"/>
    <w:rsid w:val="00B65F93"/>
    <w:rsid w:val="00B66111"/>
    <w:rsid w:val="00B6624F"/>
    <w:rsid w:val="00B673DE"/>
    <w:rsid w:val="00B67880"/>
    <w:rsid w:val="00B67A7B"/>
    <w:rsid w:val="00B67FC1"/>
    <w:rsid w:val="00B706E3"/>
    <w:rsid w:val="00B71BD1"/>
    <w:rsid w:val="00B71C50"/>
    <w:rsid w:val="00B72723"/>
    <w:rsid w:val="00B7304B"/>
    <w:rsid w:val="00B74640"/>
    <w:rsid w:val="00B74B58"/>
    <w:rsid w:val="00B74B67"/>
    <w:rsid w:val="00B75731"/>
    <w:rsid w:val="00B765DE"/>
    <w:rsid w:val="00B7684E"/>
    <w:rsid w:val="00B76996"/>
    <w:rsid w:val="00B76F48"/>
    <w:rsid w:val="00B77C52"/>
    <w:rsid w:val="00B77D05"/>
    <w:rsid w:val="00B803B0"/>
    <w:rsid w:val="00B80609"/>
    <w:rsid w:val="00B80711"/>
    <w:rsid w:val="00B815D2"/>
    <w:rsid w:val="00B81A7F"/>
    <w:rsid w:val="00B82C91"/>
    <w:rsid w:val="00B82D38"/>
    <w:rsid w:val="00B831C3"/>
    <w:rsid w:val="00B83527"/>
    <w:rsid w:val="00B8387D"/>
    <w:rsid w:val="00B83E73"/>
    <w:rsid w:val="00B843C8"/>
    <w:rsid w:val="00B844F6"/>
    <w:rsid w:val="00B84C47"/>
    <w:rsid w:val="00B850F2"/>
    <w:rsid w:val="00B8554B"/>
    <w:rsid w:val="00B85BF5"/>
    <w:rsid w:val="00B86198"/>
    <w:rsid w:val="00B86C17"/>
    <w:rsid w:val="00B8706B"/>
    <w:rsid w:val="00B873A4"/>
    <w:rsid w:val="00B90328"/>
    <w:rsid w:val="00B9054D"/>
    <w:rsid w:val="00B90646"/>
    <w:rsid w:val="00B908D0"/>
    <w:rsid w:val="00B90B88"/>
    <w:rsid w:val="00B90C56"/>
    <w:rsid w:val="00B91187"/>
    <w:rsid w:val="00B91693"/>
    <w:rsid w:val="00B91DE4"/>
    <w:rsid w:val="00B91ED8"/>
    <w:rsid w:val="00B91F0E"/>
    <w:rsid w:val="00B92204"/>
    <w:rsid w:val="00B92633"/>
    <w:rsid w:val="00B9318C"/>
    <w:rsid w:val="00B93A24"/>
    <w:rsid w:val="00B941C6"/>
    <w:rsid w:val="00B9450E"/>
    <w:rsid w:val="00B94572"/>
    <w:rsid w:val="00B9499D"/>
    <w:rsid w:val="00B9508A"/>
    <w:rsid w:val="00B954CD"/>
    <w:rsid w:val="00B95E1E"/>
    <w:rsid w:val="00B96C57"/>
    <w:rsid w:val="00B97868"/>
    <w:rsid w:val="00B97BC4"/>
    <w:rsid w:val="00B97E32"/>
    <w:rsid w:val="00BA01ED"/>
    <w:rsid w:val="00BA07CA"/>
    <w:rsid w:val="00BA0E4B"/>
    <w:rsid w:val="00BA1E62"/>
    <w:rsid w:val="00BA25A6"/>
    <w:rsid w:val="00BA2890"/>
    <w:rsid w:val="00BA2ADB"/>
    <w:rsid w:val="00BA3F9B"/>
    <w:rsid w:val="00BA7452"/>
    <w:rsid w:val="00BA7495"/>
    <w:rsid w:val="00BA7ABC"/>
    <w:rsid w:val="00BB04AC"/>
    <w:rsid w:val="00BB04EF"/>
    <w:rsid w:val="00BB16FA"/>
    <w:rsid w:val="00BB1C81"/>
    <w:rsid w:val="00BB244F"/>
    <w:rsid w:val="00BB2C5E"/>
    <w:rsid w:val="00BB2F46"/>
    <w:rsid w:val="00BB3E8E"/>
    <w:rsid w:val="00BB44AB"/>
    <w:rsid w:val="00BB4608"/>
    <w:rsid w:val="00BB4930"/>
    <w:rsid w:val="00BB53B4"/>
    <w:rsid w:val="00BB60E6"/>
    <w:rsid w:val="00BB622F"/>
    <w:rsid w:val="00BB6454"/>
    <w:rsid w:val="00BB6CD0"/>
    <w:rsid w:val="00BB73B8"/>
    <w:rsid w:val="00BB751E"/>
    <w:rsid w:val="00BB7526"/>
    <w:rsid w:val="00BC115C"/>
    <w:rsid w:val="00BC1F16"/>
    <w:rsid w:val="00BC2883"/>
    <w:rsid w:val="00BC3607"/>
    <w:rsid w:val="00BC363A"/>
    <w:rsid w:val="00BC3C8C"/>
    <w:rsid w:val="00BC4834"/>
    <w:rsid w:val="00BC4BFE"/>
    <w:rsid w:val="00BC502F"/>
    <w:rsid w:val="00BC51E4"/>
    <w:rsid w:val="00BC5900"/>
    <w:rsid w:val="00BC5944"/>
    <w:rsid w:val="00BC5BCB"/>
    <w:rsid w:val="00BC5FC9"/>
    <w:rsid w:val="00BC60A8"/>
    <w:rsid w:val="00BC60FE"/>
    <w:rsid w:val="00BC6595"/>
    <w:rsid w:val="00BC6A8E"/>
    <w:rsid w:val="00BC7AD4"/>
    <w:rsid w:val="00BC7C68"/>
    <w:rsid w:val="00BD00C9"/>
    <w:rsid w:val="00BD04CA"/>
    <w:rsid w:val="00BD0673"/>
    <w:rsid w:val="00BD06DC"/>
    <w:rsid w:val="00BD0C2F"/>
    <w:rsid w:val="00BD1428"/>
    <w:rsid w:val="00BD1A6B"/>
    <w:rsid w:val="00BD2CBF"/>
    <w:rsid w:val="00BD4371"/>
    <w:rsid w:val="00BD452D"/>
    <w:rsid w:val="00BD501D"/>
    <w:rsid w:val="00BD5347"/>
    <w:rsid w:val="00BD552D"/>
    <w:rsid w:val="00BD5C32"/>
    <w:rsid w:val="00BD7F1B"/>
    <w:rsid w:val="00BE1181"/>
    <w:rsid w:val="00BE1E3D"/>
    <w:rsid w:val="00BE291E"/>
    <w:rsid w:val="00BE3340"/>
    <w:rsid w:val="00BE3A85"/>
    <w:rsid w:val="00BE458C"/>
    <w:rsid w:val="00BE48DC"/>
    <w:rsid w:val="00BE498B"/>
    <w:rsid w:val="00BE547B"/>
    <w:rsid w:val="00BE6B03"/>
    <w:rsid w:val="00BE6DC2"/>
    <w:rsid w:val="00BE6FB4"/>
    <w:rsid w:val="00BE7744"/>
    <w:rsid w:val="00BE78C1"/>
    <w:rsid w:val="00BE7A1B"/>
    <w:rsid w:val="00BF022E"/>
    <w:rsid w:val="00BF0413"/>
    <w:rsid w:val="00BF05C5"/>
    <w:rsid w:val="00BF0EC0"/>
    <w:rsid w:val="00BF1639"/>
    <w:rsid w:val="00BF1ED5"/>
    <w:rsid w:val="00BF2255"/>
    <w:rsid w:val="00BF289E"/>
    <w:rsid w:val="00BF3B96"/>
    <w:rsid w:val="00BF470D"/>
    <w:rsid w:val="00BF4861"/>
    <w:rsid w:val="00BF497C"/>
    <w:rsid w:val="00BF5379"/>
    <w:rsid w:val="00BF55C1"/>
    <w:rsid w:val="00BF62D7"/>
    <w:rsid w:val="00BF66A6"/>
    <w:rsid w:val="00BF7291"/>
    <w:rsid w:val="00BF72BA"/>
    <w:rsid w:val="00BF7A82"/>
    <w:rsid w:val="00BF7E98"/>
    <w:rsid w:val="00C00063"/>
    <w:rsid w:val="00C00289"/>
    <w:rsid w:val="00C010B2"/>
    <w:rsid w:val="00C01421"/>
    <w:rsid w:val="00C0216D"/>
    <w:rsid w:val="00C029BC"/>
    <w:rsid w:val="00C02B7F"/>
    <w:rsid w:val="00C02C30"/>
    <w:rsid w:val="00C02E8A"/>
    <w:rsid w:val="00C0327F"/>
    <w:rsid w:val="00C03781"/>
    <w:rsid w:val="00C03C73"/>
    <w:rsid w:val="00C041F7"/>
    <w:rsid w:val="00C043BB"/>
    <w:rsid w:val="00C048A6"/>
    <w:rsid w:val="00C04DA3"/>
    <w:rsid w:val="00C04DE6"/>
    <w:rsid w:val="00C0527D"/>
    <w:rsid w:val="00C054D1"/>
    <w:rsid w:val="00C0571D"/>
    <w:rsid w:val="00C0614A"/>
    <w:rsid w:val="00C061EC"/>
    <w:rsid w:val="00C06BAC"/>
    <w:rsid w:val="00C06F03"/>
    <w:rsid w:val="00C074AD"/>
    <w:rsid w:val="00C07625"/>
    <w:rsid w:val="00C07A30"/>
    <w:rsid w:val="00C106AA"/>
    <w:rsid w:val="00C108A6"/>
    <w:rsid w:val="00C10EA7"/>
    <w:rsid w:val="00C11475"/>
    <w:rsid w:val="00C12AC2"/>
    <w:rsid w:val="00C12B53"/>
    <w:rsid w:val="00C136EC"/>
    <w:rsid w:val="00C13F79"/>
    <w:rsid w:val="00C142E8"/>
    <w:rsid w:val="00C1464E"/>
    <w:rsid w:val="00C152D7"/>
    <w:rsid w:val="00C16091"/>
    <w:rsid w:val="00C16F6B"/>
    <w:rsid w:val="00C17365"/>
    <w:rsid w:val="00C17BBF"/>
    <w:rsid w:val="00C17EB9"/>
    <w:rsid w:val="00C2013D"/>
    <w:rsid w:val="00C202C2"/>
    <w:rsid w:val="00C20972"/>
    <w:rsid w:val="00C20CCC"/>
    <w:rsid w:val="00C20CE1"/>
    <w:rsid w:val="00C20D9F"/>
    <w:rsid w:val="00C20DB5"/>
    <w:rsid w:val="00C219A5"/>
    <w:rsid w:val="00C22123"/>
    <w:rsid w:val="00C2261E"/>
    <w:rsid w:val="00C2293A"/>
    <w:rsid w:val="00C22DBE"/>
    <w:rsid w:val="00C2303A"/>
    <w:rsid w:val="00C24801"/>
    <w:rsid w:val="00C24A49"/>
    <w:rsid w:val="00C24A9B"/>
    <w:rsid w:val="00C24B06"/>
    <w:rsid w:val="00C2550A"/>
    <w:rsid w:val="00C2588C"/>
    <w:rsid w:val="00C25C9A"/>
    <w:rsid w:val="00C26964"/>
    <w:rsid w:val="00C27147"/>
    <w:rsid w:val="00C2746A"/>
    <w:rsid w:val="00C27AAE"/>
    <w:rsid w:val="00C3028F"/>
    <w:rsid w:val="00C303C6"/>
    <w:rsid w:val="00C30A68"/>
    <w:rsid w:val="00C30FF6"/>
    <w:rsid w:val="00C31648"/>
    <w:rsid w:val="00C31793"/>
    <w:rsid w:val="00C318F3"/>
    <w:rsid w:val="00C31D90"/>
    <w:rsid w:val="00C31E79"/>
    <w:rsid w:val="00C325BD"/>
    <w:rsid w:val="00C32804"/>
    <w:rsid w:val="00C335CF"/>
    <w:rsid w:val="00C33C9F"/>
    <w:rsid w:val="00C33E43"/>
    <w:rsid w:val="00C345F6"/>
    <w:rsid w:val="00C34782"/>
    <w:rsid w:val="00C34A06"/>
    <w:rsid w:val="00C34A93"/>
    <w:rsid w:val="00C35251"/>
    <w:rsid w:val="00C354F1"/>
    <w:rsid w:val="00C35688"/>
    <w:rsid w:val="00C35910"/>
    <w:rsid w:val="00C35A48"/>
    <w:rsid w:val="00C35E1E"/>
    <w:rsid w:val="00C36207"/>
    <w:rsid w:val="00C367B1"/>
    <w:rsid w:val="00C3745E"/>
    <w:rsid w:val="00C37524"/>
    <w:rsid w:val="00C37E1A"/>
    <w:rsid w:val="00C403C3"/>
    <w:rsid w:val="00C4082E"/>
    <w:rsid w:val="00C40847"/>
    <w:rsid w:val="00C40FF5"/>
    <w:rsid w:val="00C41795"/>
    <w:rsid w:val="00C431C4"/>
    <w:rsid w:val="00C4361D"/>
    <w:rsid w:val="00C440ED"/>
    <w:rsid w:val="00C440EE"/>
    <w:rsid w:val="00C44355"/>
    <w:rsid w:val="00C4490E"/>
    <w:rsid w:val="00C44BAA"/>
    <w:rsid w:val="00C44D8E"/>
    <w:rsid w:val="00C44E15"/>
    <w:rsid w:val="00C44EFF"/>
    <w:rsid w:val="00C4599E"/>
    <w:rsid w:val="00C45A1C"/>
    <w:rsid w:val="00C45F66"/>
    <w:rsid w:val="00C45F8E"/>
    <w:rsid w:val="00C46CCF"/>
    <w:rsid w:val="00C46F2B"/>
    <w:rsid w:val="00C5094B"/>
    <w:rsid w:val="00C51113"/>
    <w:rsid w:val="00C511A5"/>
    <w:rsid w:val="00C518BA"/>
    <w:rsid w:val="00C52B25"/>
    <w:rsid w:val="00C52D05"/>
    <w:rsid w:val="00C53795"/>
    <w:rsid w:val="00C54242"/>
    <w:rsid w:val="00C5443F"/>
    <w:rsid w:val="00C55CBA"/>
    <w:rsid w:val="00C55F83"/>
    <w:rsid w:val="00C5612F"/>
    <w:rsid w:val="00C5650D"/>
    <w:rsid w:val="00C56698"/>
    <w:rsid w:val="00C56ED3"/>
    <w:rsid w:val="00C57B03"/>
    <w:rsid w:val="00C57C7B"/>
    <w:rsid w:val="00C608E4"/>
    <w:rsid w:val="00C60BAD"/>
    <w:rsid w:val="00C60D62"/>
    <w:rsid w:val="00C60DC5"/>
    <w:rsid w:val="00C60FF9"/>
    <w:rsid w:val="00C61CA2"/>
    <w:rsid w:val="00C61E2D"/>
    <w:rsid w:val="00C622B8"/>
    <w:rsid w:val="00C62544"/>
    <w:rsid w:val="00C63213"/>
    <w:rsid w:val="00C63689"/>
    <w:rsid w:val="00C63989"/>
    <w:rsid w:val="00C63D20"/>
    <w:rsid w:val="00C644BE"/>
    <w:rsid w:val="00C65042"/>
    <w:rsid w:val="00C663D1"/>
    <w:rsid w:val="00C66CF9"/>
    <w:rsid w:val="00C674C1"/>
    <w:rsid w:val="00C677A2"/>
    <w:rsid w:val="00C6792D"/>
    <w:rsid w:val="00C70038"/>
    <w:rsid w:val="00C70E3D"/>
    <w:rsid w:val="00C713E9"/>
    <w:rsid w:val="00C71701"/>
    <w:rsid w:val="00C72C8B"/>
    <w:rsid w:val="00C7311F"/>
    <w:rsid w:val="00C73C25"/>
    <w:rsid w:val="00C73D20"/>
    <w:rsid w:val="00C74035"/>
    <w:rsid w:val="00C7459C"/>
    <w:rsid w:val="00C74638"/>
    <w:rsid w:val="00C749C8"/>
    <w:rsid w:val="00C75942"/>
    <w:rsid w:val="00C75BCD"/>
    <w:rsid w:val="00C768EE"/>
    <w:rsid w:val="00C776E7"/>
    <w:rsid w:val="00C7790E"/>
    <w:rsid w:val="00C779D5"/>
    <w:rsid w:val="00C77B8E"/>
    <w:rsid w:val="00C808A8"/>
    <w:rsid w:val="00C80B81"/>
    <w:rsid w:val="00C80D9F"/>
    <w:rsid w:val="00C810EB"/>
    <w:rsid w:val="00C81925"/>
    <w:rsid w:val="00C81BCA"/>
    <w:rsid w:val="00C81E79"/>
    <w:rsid w:val="00C81FF3"/>
    <w:rsid w:val="00C82424"/>
    <w:rsid w:val="00C8262D"/>
    <w:rsid w:val="00C826C3"/>
    <w:rsid w:val="00C82A65"/>
    <w:rsid w:val="00C8382A"/>
    <w:rsid w:val="00C8498F"/>
    <w:rsid w:val="00C84FE6"/>
    <w:rsid w:val="00C85717"/>
    <w:rsid w:val="00C85BB9"/>
    <w:rsid w:val="00C85D79"/>
    <w:rsid w:val="00C8630E"/>
    <w:rsid w:val="00C86D37"/>
    <w:rsid w:val="00C86F02"/>
    <w:rsid w:val="00C901CF"/>
    <w:rsid w:val="00C90DB6"/>
    <w:rsid w:val="00C90F60"/>
    <w:rsid w:val="00C91BC3"/>
    <w:rsid w:val="00C9208D"/>
    <w:rsid w:val="00C925EC"/>
    <w:rsid w:val="00C92810"/>
    <w:rsid w:val="00C92980"/>
    <w:rsid w:val="00C92AC7"/>
    <w:rsid w:val="00C92CEC"/>
    <w:rsid w:val="00C9312B"/>
    <w:rsid w:val="00C93396"/>
    <w:rsid w:val="00C933C0"/>
    <w:rsid w:val="00C9376C"/>
    <w:rsid w:val="00C93944"/>
    <w:rsid w:val="00C94738"/>
    <w:rsid w:val="00C94871"/>
    <w:rsid w:val="00C9581D"/>
    <w:rsid w:val="00C96424"/>
    <w:rsid w:val="00C96D2A"/>
    <w:rsid w:val="00C97C0D"/>
    <w:rsid w:val="00CA0A27"/>
    <w:rsid w:val="00CA0D1C"/>
    <w:rsid w:val="00CA0F0E"/>
    <w:rsid w:val="00CA1A43"/>
    <w:rsid w:val="00CA1B02"/>
    <w:rsid w:val="00CA1F10"/>
    <w:rsid w:val="00CA20A2"/>
    <w:rsid w:val="00CA226F"/>
    <w:rsid w:val="00CA2A6F"/>
    <w:rsid w:val="00CA39FE"/>
    <w:rsid w:val="00CA4347"/>
    <w:rsid w:val="00CA43FC"/>
    <w:rsid w:val="00CA49B7"/>
    <w:rsid w:val="00CA5D41"/>
    <w:rsid w:val="00CA6CEF"/>
    <w:rsid w:val="00CA780C"/>
    <w:rsid w:val="00CB05CB"/>
    <w:rsid w:val="00CB0A14"/>
    <w:rsid w:val="00CB0D36"/>
    <w:rsid w:val="00CB1079"/>
    <w:rsid w:val="00CB2635"/>
    <w:rsid w:val="00CB2E2B"/>
    <w:rsid w:val="00CB32EF"/>
    <w:rsid w:val="00CB35B7"/>
    <w:rsid w:val="00CB384F"/>
    <w:rsid w:val="00CB444B"/>
    <w:rsid w:val="00CB44A2"/>
    <w:rsid w:val="00CB44AD"/>
    <w:rsid w:val="00CB46CA"/>
    <w:rsid w:val="00CB474E"/>
    <w:rsid w:val="00CB4C15"/>
    <w:rsid w:val="00CB5279"/>
    <w:rsid w:val="00CB564B"/>
    <w:rsid w:val="00CB5BE9"/>
    <w:rsid w:val="00CB5D86"/>
    <w:rsid w:val="00CB5DE8"/>
    <w:rsid w:val="00CB5E38"/>
    <w:rsid w:val="00CB6597"/>
    <w:rsid w:val="00CC0908"/>
    <w:rsid w:val="00CC0CB6"/>
    <w:rsid w:val="00CC0F1B"/>
    <w:rsid w:val="00CC16E3"/>
    <w:rsid w:val="00CC1F36"/>
    <w:rsid w:val="00CC1FFF"/>
    <w:rsid w:val="00CC2ABF"/>
    <w:rsid w:val="00CC2BE0"/>
    <w:rsid w:val="00CC32FF"/>
    <w:rsid w:val="00CC3337"/>
    <w:rsid w:val="00CC34FA"/>
    <w:rsid w:val="00CC379E"/>
    <w:rsid w:val="00CC3C93"/>
    <w:rsid w:val="00CC4093"/>
    <w:rsid w:val="00CC44B8"/>
    <w:rsid w:val="00CC5A16"/>
    <w:rsid w:val="00CC5D38"/>
    <w:rsid w:val="00CC62E8"/>
    <w:rsid w:val="00CC649F"/>
    <w:rsid w:val="00CC69FB"/>
    <w:rsid w:val="00CC6B10"/>
    <w:rsid w:val="00CC6C76"/>
    <w:rsid w:val="00CC720F"/>
    <w:rsid w:val="00CC7262"/>
    <w:rsid w:val="00CC78AD"/>
    <w:rsid w:val="00CC7B15"/>
    <w:rsid w:val="00CD0AC7"/>
    <w:rsid w:val="00CD1B46"/>
    <w:rsid w:val="00CD20CB"/>
    <w:rsid w:val="00CD23BF"/>
    <w:rsid w:val="00CD2FEC"/>
    <w:rsid w:val="00CD2FF6"/>
    <w:rsid w:val="00CD3094"/>
    <w:rsid w:val="00CD3506"/>
    <w:rsid w:val="00CD3F64"/>
    <w:rsid w:val="00CD3FE0"/>
    <w:rsid w:val="00CD40D7"/>
    <w:rsid w:val="00CD481A"/>
    <w:rsid w:val="00CD49E1"/>
    <w:rsid w:val="00CD5E66"/>
    <w:rsid w:val="00CD7480"/>
    <w:rsid w:val="00CD77E1"/>
    <w:rsid w:val="00CD7874"/>
    <w:rsid w:val="00CE00D1"/>
    <w:rsid w:val="00CE0262"/>
    <w:rsid w:val="00CE02FD"/>
    <w:rsid w:val="00CE0413"/>
    <w:rsid w:val="00CE0749"/>
    <w:rsid w:val="00CE0914"/>
    <w:rsid w:val="00CE0BB5"/>
    <w:rsid w:val="00CE1209"/>
    <w:rsid w:val="00CE1224"/>
    <w:rsid w:val="00CE1486"/>
    <w:rsid w:val="00CE174F"/>
    <w:rsid w:val="00CE1B2C"/>
    <w:rsid w:val="00CE1E11"/>
    <w:rsid w:val="00CE20AC"/>
    <w:rsid w:val="00CE24D4"/>
    <w:rsid w:val="00CE27F9"/>
    <w:rsid w:val="00CE2A82"/>
    <w:rsid w:val="00CE2C6E"/>
    <w:rsid w:val="00CE2E13"/>
    <w:rsid w:val="00CE308E"/>
    <w:rsid w:val="00CE317D"/>
    <w:rsid w:val="00CE3E5B"/>
    <w:rsid w:val="00CE5850"/>
    <w:rsid w:val="00CE6344"/>
    <w:rsid w:val="00CE66E6"/>
    <w:rsid w:val="00CE68D6"/>
    <w:rsid w:val="00CE6ABA"/>
    <w:rsid w:val="00CE73CF"/>
    <w:rsid w:val="00CE7C52"/>
    <w:rsid w:val="00CF023B"/>
    <w:rsid w:val="00CF0DD5"/>
    <w:rsid w:val="00CF0F3B"/>
    <w:rsid w:val="00CF187A"/>
    <w:rsid w:val="00CF289D"/>
    <w:rsid w:val="00CF2E33"/>
    <w:rsid w:val="00CF3295"/>
    <w:rsid w:val="00CF3D6E"/>
    <w:rsid w:val="00CF44C1"/>
    <w:rsid w:val="00CF4649"/>
    <w:rsid w:val="00CF4696"/>
    <w:rsid w:val="00CF5013"/>
    <w:rsid w:val="00CF5A29"/>
    <w:rsid w:val="00CF6D9F"/>
    <w:rsid w:val="00CF7707"/>
    <w:rsid w:val="00CF7F2A"/>
    <w:rsid w:val="00D00334"/>
    <w:rsid w:val="00D012D7"/>
    <w:rsid w:val="00D013CC"/>
    <w:rsid w:val="00D014F2"/>
    <w:rsid w:val="00D01640"/>
    <w:rsid w:val="00D022C0"/>
    <w:rsid w:val="00D026E4"/>
    <w:rsid w:val="00D02D4F"/>
    <w:rsid w:val="00D03553"/>
    <w:rsid w:val="00D0379E"/>
    <w:rsid w:val="00D0426A"/>
    <w:rsid w:val="00D04B9A"/>
    <w:rsid w:val="00D04C69"/>
    <w:rsid w:val="00D04F8A"/>
    <w:rsid w:val="00D056BB"/>
    <w:rsid w:val="00D07034"/>
    <w:rsid w:val="00D07DC5"/>
    <w:rsid w:val="00D11058"/>
    <w:rsid w:val="00D11099"/>
    <w:rsid w:val="00D11499"/>
    <w:rsid w:val="00D117DD"/>
    <w:rsid w:val="00D12B4A"/>
    <w:rsid w:val="00D131A3"/>
    <w:rsid w:val="00D139A9"/>
    <w:rsid w:val="00D14AF9"/>
    <w:rsid w:val="00D1598F"/>
    <w:rsid w:val="00D1605D"/>
    <w:rsid w:val="00D16EE9"/>
    <w:rsid w:val="00D16FDC"/>
    <w:rsid w:val="00D17712"/>
    <w:rsid w:val="00D20409"/>
    <w:rsid w:val="00D20AA3"/>
    <w:rsid w:val="00D20CE2"/>
    <w:rsid w:val="00D215F8"/>
    <w:rsid w:val="00D2398D"/>
    <w:rsid w:val="00D23B47"/>
    <w:rsid w:val="00D23DE6"/>
    <w:rsid w:val="00D241F4"/>
    <w:rsid w:val="00D245D2"/>
    <w:rsid w:val="00D2488F"/>
    <w:rsid w:val="00D255B5"/>
    <w:rsid w:val="00D255DF"/>
    <w:rsid w:val="00D25CC4"/>
    <w:rsid w:val="00D2641A"/>
    <w:rsid w:val="00D26769"/>
    <w:rsid w:val="00D26AF3"/>
    <w:rsid w:val="00D278FA"/>
    <w:rsid w:val="00D300F8"/>
    <w:rsid w:val="00D30108"/>
    <w:rsid w:val="00D30AC0"/>
    <w:rsid w:val="00D30DC6"/>
    <w:rsid w:val="00D31243"/>
    <w:rsid w:val="00D31267"/>
    <w:rsid w:val="00D31870"/>
    <w:rsid w:val="00D32133"/>
    <w:rsid w:val="00D32833"/>
    <w:rsid w:val="00D32862"/>
    <w:rsid w:val="00D32C35"/>
    <w:rsid w:val="00D3333E"/>
    <w:rsid w:val="00D3446A"/>
    <w:rsid w:val="00D34B6F"/>
    <w:rsid w:val="00D3524A"/>
    <w:rsid w:val="00D358BF"/>
    <w:rsid w:val="00D359F4"/>
    <w:rsid w:val="00D35F4D"/>
    <w:rsid w:val="00D364C6"/>
    <w:rsid w:val="00D36E30"/>
    <w:rsid w:val="00D404F7"/>
    <w:rsid w:val="00D407F8"/>
    <w:rsid w:val="00D40A2E"/>
    <w:rsid w:val="00D41046"/>
    <w:rsid w:val="00D41126"/>
    <w:rsid w:val="00D41C0B"/>
    <w:rsid w:val="00D41FA8"/>
    <w:rsid w:val="00D424BB"/>
    <w:rsid w:val="00D430A4"/>
    <w:rsid w:val="00D4331A"/>
    <w:rsid w:val="00D436E9"/>
    <w:rsid w:val="00D43C88"/>
    <w:rsid w:val="00D43C8C"/>
    <w:rsid w:val="00D44102"/>
    <w:rsid w:val="00D44795"/>
    <w:rsid w:val="00D4481B"/>
    <w:rsid w:val="00D44A11"/>
    <w:rsid w:val="00D44D58"/>
    <w:rsid w:val="00D44D73"/>
    <w:rsid w:val="00D4506C"/>
    <w:rsid w:val="00D466DC"/>
    <w:rsid w:val="00D46D20"/>
    <w:rsid w:val="00D47573"/>
    <w:rsid w:val="00D508EF"/>
    <w:rsid w:val="00D50C6E"/>
    <w:rsid w:val="00D510C8"/>
    <w:rsid w:val="00D5117D"/>
    <w:rsid w:val="00D51817"/>
    <w:rsid w:val="00D51D30"/>
    <w:rsid w:val="00D525ED"/>
    <w:rsid w:val="00D5266B"/>
    <w:rsid w:val="00D52C7F"/>
    <w:rsid w:val="00D5345B"/>
    <w:rsid w:val="00D5376B"/>
    <w:rsid w:val="00D53806"/>
    <w:rsid w:val="00D543D5"/>
    <w:rsid w:val="00D548B7"/>
    <w:rsid w:val="00D54ED1"/>
    <w:rsid w:val="00D54FC1"/>
    <w:rsid w:val="00D554AB"/>
    <w:rsid w:val="00D5570C"/>
    <w:rsid w:val="00D5661B"/>
    <w:rsid w:val="00D56A4C"/>
    <w:rsid w:val="00D57123"/>
    <w:rsid w:val="00D571B4"/>
    <w:rsid w:val="00D57688"/>
    <w:rsid w:val="00D57CCC"/>
    <w:rsid w:val="00D57F4A"/>
    <w:rsid w:val="00D603AE"/>
    <w:rsid w:val="00D603B5"/>
    <w:rsid w:val="00D61549"/>
    <w:rsid w:val="00D61B8F"/>
    <w:rsid w:val="00D61CBE"/>
    <w:rsid w:val="00D62766"/>
    <w:rsid w:val="00D628D4"/>
    <w:rsid w:val="00D62A5B"/>
    <w:rsid w:val="00D62B3A"/>
    <w:rsid w:val="00D64877"/>
    <w:rsid w:val="00D64ED0"/>
    <w:rsid w:val="00D64EDC"/>
    <w:rsid w:val="00D652E6"/>
    <w:rsid w:val="00D65FF6"/>
    <w:rsid w:val="00D6697A"/>
    <w:rsid w:val="00D67C34"/>
    <w:rsid w:val="00D705F5"/>
    <w:rsid w:val="00D70EE8"/>
    <w:rsid w:val="00D71000"/>
    <w:rsid w:val="00D7157A"/>
    <w:rsid w:val="00D71601"/>
    <w:rsid w:val="00D71F7D"/>
    <w:rsid w:val="00D72502"/>
    <w:rsid w:val="00D727CF"/>
    <w:rsid w:val="00D7286D"/>
    <w:rsid w:val="00D72BC8"/>
    <w:rsid w:val="00D72E17"/>
    <w:rsid w:val="00D72F58"/>
    <w:rsid w:val="00D73348"/>
    <w:rsid w:val="00D742DF"/>
    <w:rsid w:val="00D74869"/>
    <w:rsid w:val="00D749DC"/>
    <w:rsid w:val="00D75379"/>
    <w:rsid w:val="00D75747"/>
    <w:rsid w:val="00D758A6"/>
    <w:rsid w:val="00D75A16"/>
    <w:rsid w:val="00D771A7"/>
    <w:rsid w:val="00D77AAE"/>
    <w:rsid w:val="00D77E2C"/>
    <w:rsid w:val="00D80098"/>
    <w:rsid w:val="00D801B5"/>
    <w:rsid w:val="00D805A2"/>
    <w:rsid w:val="00D808B3"/>
    <w:rsid w:val="00D80B9B"/>
    <w:rsid w:val="00D80BF9"/>
    <w:rsid w:val="00D8129A"/>
    <w:rsid w:val="00D81481"/>
    <w:rsid w:val="00D82227"/>
    <w:rsid w:val="00D824D0"/>
    <w:rsid w:val="00D824E0"/>
    <w:rsid w:val="00D82B9F"/>
    <w:rsid w:val="00D8306F"/>
    <w:rsid w:val="00D8316F"/>
    <w:rsid w:val="00D83281"/>
    <w:rsid w:val="00D83ACF"/>
    <w:rsid w:val="00D83C6B"/>
    <w:rsid w:val="00D84732"/>
    <w:rsid w:val="00D84B13"/>
    <w:rsid w:val="00D84FC0"/>
    <w:rsid w:val="00D85147"/>
    <w:rsid w:val="00D858AE"/>
    <w:rsid w:val="00D861B2"/>
    <w:rsid w:val="00D87C14"/>
    <w:rsid w:val="00D87D00"/>
    <w:rsid w:val="00D87E0B"/>
    <w:rsid w:val="00D90AFB"/>
    <w:rsid w:val="00D91576"/>
    <w:rsid w:val="00D91EDC"/>
    <w:rsid w:val="00D92290"/>
    <w:rsid w:val="00D92FE2"/>
    <w:rsid w:val="00D9375C"/>
    <w:rsid w:val="00D937CB"/>
    <w:rsid w:val="00D937E1"/>
    <w:rsid w:val="00D950F9"/>
    <w:rsid w:val="00D951C3"/>
    <w:rsid w:val="00D95A05"/>
    <w:rsid w:val="00D966D3"/>
    <w:rsid w:val="00D96AB3"/>
    <w:rsid w:val="00D96B74"/>
    <w:rsid w:val="00D96F31"/>
    <w:rsid w:val="00D970A8"/>
    <w:rsid w:val="00D970B8"/>
    <w:rsid w:val="00D9732E"/>
    <w:rsid w:val="00D973AC"/>
    <w:rsid w:val="00D97673"/>
    <w:rsid w:val="00D97A6E"/>
    <w:rsid w:val="00DA0D93"/>
    <w:rsid w:val="00DA15B7"/>
    <w:rsid w:val="00DA1D87"/>
    <w:rsid w:val="00DA1EBB"/>
    <w:rsid w:val="00DA26F8"/>
    <w:rsid w:val="00DA29BE"/>
    <w:rsid w:val="00DA3610"/>
    <w:rsid w:val="00DA361E"/>
    <w:rsid w:val="00DA3670"/>
    <w:rsid w:val="00DA4448"/>
    <w:rsid w:val="00DA446F"/>
    <w:rsid w:val="00DA5761"/>
    <w:rsid w:val="00DA592C"/>
    <w:rsid w:val="00DA5AC3"/>
    <w:rsid w:val="00DA600E"/>
    <w:rsid w:val="00DA6719"/>
    <w:rsid w:val="00DA6A01"/>
    <w:rsid w:val="00DA7009"/>
    <w:rsid w:val="00DA7134"/>
    <w:rsid w:val="00DA7421"/>
    <w:rsid w:val="00DA750E"/>
    <w:rsid w:val="00DA7F37"/>
    <w:rsid w:val="00DB0DBE"/>
    <w:rsid w:val="00DB10B4"/>
    <w:rsid w:val="00DB2ECC"/>
    <w:rsid w:val="00DB347D"/>
    <w:rsid w:val="00DB4836"/>
    <w:rsid w:val="00DB4B94"/>
    <w:rsid w:val="00DB4C6C"/>
    <w:rsid w:val="00DB5C2F"/>
    <w:rsid w:val="00DB5C99"/>
    <w:rsid w:val="00DB5CE9"/>
    <w:rsid w:val="00DB5E35"/>
    <w:rsid w:val="00DB6468"/>
    <w:rsid w:val="00DB6995"/>
    <w:rsid w:val="00DB6DFD"/>
    <w:rsid w:val="00DB709A"/>
    <w:rsid w:val="00DB78E9"/>
    <w:rsid w:val="00DC01AA"/>
    <w:rsid w:val="00DC0952"/>
    <w:rsid w:val="00DC0EEA"/>
    <w:rsid w:val="00DC1069"/>
    <w:rsid w:val="00DC1329"/>
    <w:rsid w:val="00DC1753"/>
    <w:rsid w:val="00DC1D41"/>
    <w:rsid w:val="00DC2183"/>
    <w:rsid w:val="00DC3055"/>
    <w:rsid w:val="00DC3171"/>
    <w:rsid w:val="00DC36FF"/>
    <w:rsid w:val="00DC40A8"/>
    <w:rsid w:val="00DC4131"/>
    <w:rsid w:val="00DC449B"/>
    <w:rsid w:val="00DC494D"/>
    <w:rsid w:val="00DC4E7F"/>
    <w:rsid w:val="00DC5523"/>
    <w:rsid w:val="00DC5FAD"/>
    <w:rsid w:val="00DC69F6"/>
    <w:rsid w:val="00DC6B86"/>
    <w:rsid w:val="00DC760D"/>
    <w:rsid w:val="00DC7BC8"/>
    <w:rsid w:val="00DC7FDB"/>
    <w:rsid w:val="00DD061B"/>
    <w:rsid w:val="00DD0ABA"/>
    <w:rsid w:val="00DD0B3F"/>
    <w:rsid w:val="00DD202E"/>
    <w:rsid w:val="00DD268C"/>
    <w:rsid w:val="00DD270E"/>
    <w:rsid w:val="00DD29E1"/>
    <w:rsid w:val="00DD2DB6"/>
    <w:rsid w:val="00DD2EAE"/>
    <w:rsid w:val="00DD32F3"/>
    <w:rsid w:val="00DD33F7"/>
    <w:rsid w:val="00DD415B"/>
    <w:rsid w:val="00DD456D"/>
    <w:rsid w:val="00DD4728"/>
    <w:rsid w:val="00DD4745"/>
    <w:rsid w:val="00DD4BDE"/>
    <w:rsid w:val="00DD4BED"/>
    <w:rsid w:val="00DD56A4"/>
    <w:rsid w:val="00DD6DCB"/>
    <w:rsid w:val="00DD6F45"/>
    <w:rsid w:val="00DD7208"/>
    <w:rsid w:val="00DD72B7"/>
    <w:rsid w:val="00DE052B"/>
    <w:rsid w:val="00DE0627"/>
    <w:rsid w:val="00DE11D1"/>
    <w:rsid w:val="00DE1607"/>
    <w:rsid w:val="00DE1E15"/>
    <w:rsid w:val="00DE1F13"/>
    <w:rsid w:val="00DE2123"/>
    <w:rsid w:val="00DE2502"/>
    <w:rsid w:val="00DE29FC"/>
    <w:rsid w:val="00DE2A6A"/>
    <w:rsid w:val="00DE2D22"/>
    <w:rsid w:val="00DE32AF"/>
    <w:rsid w:val="00DE3537"/>
    <w:rsid w:val="00DE3719"/>
    <w:rsid w:val="00DE3D7D"/>
    <w:rsid w:val="00DE3DE1"/>
    <w:rsid w:val="00DE43C9"/>
    <w:rsid w:val="00DE47BB"/>
    <w:rsid w:val="00DE4C7E"/>
    <w:rsid w:val="00DE508E"/>
    <w:rsid w:val="00DE522B"/>
    <w:rsid w:val="00DE5FBD"/>
    <w:rsid w:val="00DE61C7"/>
    <w:rsid w:val="00DE63BF"/>
    <w:rsid w:val="00DE66C2"/>
    <w:rsid w:val="00DE6ED8"/>
    <w:rsid w:val="00DE7207"/>
    <w:rsid w:val="00DE7724"/>
    <w:rsid w:val="00DE7C7E"/>
    <w:rsid w:val="00DF0127"/>
    <w:rsid w:val="00DF0661"/>
    <w:rsid w:val="00DF0BDF"/>
    <w:rsid w:val="00DF0D72"/>
    <w:rsid w:val="00DF0E4D"/>
    <w:rsid w:val="00DF138A"/>
    <w:rsid w:val="00DF13F6"/>
    <w:rsid w:val="00DF17AF"/>
    <w:rsid w:val="00DF1CA2"/>
    <w:rsid w:val="00DF2FAA"/>
    <w:rsid w:val="00DF3068"/>
    <w:rsid w:val="00DF38C8"/>
    <w:rsid w:val="00DF3B5E"/>
    <w:rsid w:val="00DF47E5"/>
    <w:rsid w:val="00DF48AC"/>
    <w:rsid w:val="00DF5019"/>
    <w:rsid w:val="00DF5058"/>
    <w:rsid w:val="00DF5497"/>
    <w:rsid w:val="00DF5B57"/>
    <w:rsid w:val="00DF64E4"/>
    <w:rsid w:val="00DF6D0D"/>
    <w:rsid w:val="00DF7942"/>
    <w:rsid w:val="00DF7DAB"/>
    <w:rsid w:val="00E0004E"/>
    <w:rsid w:val="00E00083"/>
    <w:rsid w:val="00E002A9"/>
    <w:rsid w:val="00E005B6"/>
    <w:rsid w:val="00E0119B"/>
    <w:rsid w:val="00E01681"/>
    <w:rsid w:val="00E0259C"/>
    <w:rsid w:val="00E02BE5"/>
    <w:rsid w:val="00E02CB7"/>
    <w:rsid w:val="00E02DA9"/>
    <w:rsid w:val="00E037C3"/>
    <w:rsid w:val="00E03C18"/>
    <w:rsid w:val="00E03DF5"/>
    <w:rsid w:val="00E05577"/>
    <w:rsid w:val="00E05B8B"/>
    <w:rsid w:val="00E05EE1"/>
    <w:rsid w:val="00E07094"/>
    <w:rsid w:val="00E072B8"/>
    <w:rsid w:val="00E076E7"/>
    <w:rsid w:val="00E07C68"/>
    <w:rsid w:val="00E107B4"/>
    <w:rsid w:val="00E10B83"/>
    <w:rsid w:val="00E10BB0"/>
    <w:rsid w:val="00E10E05"/>
    <w:rsid w:val="00E11150"/>
    <w:rsid w:val="00E11581"/>
    <w:rsid w:val="00E128FB"/>
    <w:rsid w:val="00E1408C"/>
    <w:rsid w:val="00E1522C"/>
    <w:rsid w:val="00E152B2"/>
    <w:rsid w:val="00E152EB"/>
    <w:rsid w:val="00E15699"/>
    <w:rsid w:val="00E15943"/>
    <w:rsid w:val="00E16D44"/>
    <w:rsid w:val="00E17198"/>
    <w:rsid w:val="00E174B7"/>
    <w:rsid w:val="00E17584"/>
    <w:rsid w:val="00E17833"/>
    <w:rsid w:val="00E201DA"/>
    <w:rsid w:val="00E202E8"/>
    <w:rsid w:val="00E2202A"/>
    <w:rsid w:val="00E223B2"/>
    <w:rsid w:val="00E224DE"/>
    <w:rsid w:val="00E228FC"/>
    <w:rsid w:val="00E22BD5"/>
    <w:rsid w:val="00E22E2E"/>
    <w:rsid w:val="00E23988"/>
    <w:rsid w:val="00E240B8"/>
    <w:rsid w:val="00E247F0"/>
    <w:rsid w:val="00E24804"/>
    <w:rsid w:val="00E2498F"/>
    <w:rsid w:val="00E24B04"/>
    <w:rsid w:val="00E25028"/>
    <w:rsid w:val="00E257AD"/>
    <w:rsid w:val="00E26778"/>
    <w:rsid w:val="00E26B94"/>
    <w:rsid w:val="00E26F89"/>
    <w:rsid w:val="00E27D3D"/>
    <w:rsid w:val="00E3003E"/>
    <w:rsid w:val="00E3023E"/>
    <w:rsid w:val="00E3036B"/>
    <w:rsid w:val="00E30A1B"/>
    <w:rsid w:val="00E30BF5"/>
    <w:rsid w:val="00E30C2D"/>
    <w:rsid w:val="00E31355"/>
    <w:rsid w:val="00E31871"/>
    <w:rsid w:val="00E3208A"/>
    <w:rsid w:val="00E32C24"/>
    <w:rsid w:val="00E3316F"/>
    <w:rsid w:val="00E3338A"/>
    <w:rsid w:val="00E33487"/>
    <w:rsid w:val="00E34284"/>
    <w:rsid w:val="00E34B22"/>
    <w:rsid w:val="00E34E6E"/>
    <w:rsid w:val="00E35377"/>
    <w:rsid w:val="00E35481"/>
    <w:rsid w:val="00E35FBF"/>
    <w:rsid w:val="00E369F9"/>
    <w:rsid w:val="00E3747B"/>
    <w:rsid w:val="00E37AB7"/>
    <w:rsid w:val="00E37EE7"/>
    <w:rsid w:val="00E37F12"/>
    <w:rsid w:val="00E401DA"/>
    <w:rsid w:val="00E40696"/>
    <w:rsid w:val="00E40AC7"/>
    <w:rsid w:val="00E40D5B"/>
    <w:rsid w:val="00E410EE"/>
    <w:rsid w:val="00E411E5"/>
    <w:rsid w:val="00E416E7"/>
    <w:rsid w:val="00E4201E"/>
    <w:rsid w:val="00E4292C"/>
    <w:rsid w:val="00E42E27"/>
    <w:rsid w:val="00E437E6"/>
    <w:rsid w:val="00E439AE"/>
    <w:rsid w:val="00E443C3"/>
    <w:rsid w:val="00E444AF"/>
    <w:rsid w:val="00E44AAA"/>
    <w:rsid w:val="00E45037"/>
    <w:rsid w:val="00E4515B"/>
    <w:rsid w:val="00E453C1"/>
    <w:rsid w:val="00E45BE9"/>
    <w:rsid w:val="00E46C55"/>
    <w:rsid w:val="00E46DAC"/>
    <w:rsid w:val="00E47760"/>
    <w:rsid w:val="00E47BDD"/>
    <w:rsid w:val="00E47EDD"/>
    <w:rsid w:val="00E5001E"/>
    <w:rsid w:val="00E50E84"/>
    <w:rsid w:val="00E50FF5"/>
    <w:rsid w:val="00E51218"/>
    <w:rsid w:val="00E5190C"/>
    <w:rsid w:val="00E52106"/>
    <w:rsid w:val="00E52524"/>
    <w:rsid w:val="00E5264C"/>
    <w:rsid w:val="00E52DFB"/>
    <w:rsid w:val="00E53496"/>
    <w:rsid w:val="00E535FD"/>
    <w:rsid w:val="00E53857"/>
    <w:rsid w:val="00E54276"/>
    <w:rsid w:val="00E547D7"/>
    <w:rsid w:val="00E54CC5"/>
    <w:rsid w:val="00E54DA4"/>
    <w:rsid w:val="00E55066"/>
    <w:rsid w:val="00E552C4"/>
    <w:rsid w:val="00E553A7"/>
    <w:rsid w:val="00E559B2"/>
    <w:rsid w:val="00E561C9"/>
    <w:rsid w:val="00E564B1"/>
    <w:rsid w:val="00E57268"/>
    <w:rsid w:val="00E57D72"/>
    <w:rsid w:val="00E57F35"/>
    <w:rsid w:val="00E615E4"/>
    <w:rsid w:val="00E619AE"/>
    <w:rsid w:val="00E61C8E"/>
    <w:rsid w:val="00E61D07"/>
    <w:rsid w:val="00E61F5A"/>
    <w:rsid w:val="00E62135"/>
    <w:rsid w:val="00E639AF"/>
    <w:rsid w:val="00E646BA"/>
    <w:rsid w:val="00E651BE"/>
    <w:rsid w:val="00E65FC5"/>
    <w:rsid w:val="00E6690E"/>
    <w:rsid w:val="00E67544"/>
    <w:rsid w:val="00E67BF8"/>
    <w:rsid w:val="00E700AC"/>
    <w:rsid w:val="00E70353"/>
    <w:rsid w:val="00E705A7"/>
    <w:rsid w:val="00E70A78"/>
    <w:rsid w:val="00E70DDF"/>
    <w:rsid w:val="00E71E93"/>
    <w:rsid w:val="00E71F14"/>
    <w:rsid w:val="00E7211F"/>
    <w:rsid w:val="00E72186"/>
    <w:rsid w:val="00E72D89"/>
    <w:rsid w:val="00E7315A"/>
    <w:rsid w:val="00E7348A"/>
    <w:rsid w:val="00E74309"/>
    <w:rsid w:val="00E74797"/>
    <w:rsid w:val="00E755D7"/>
    <w:rsid w:val="00E75A1C"/>
    <w:rsid w:val="00E75F1D"/>
    <w:rsid w:val="00E76075"/>
    <w:rsid w:val="00E76472"/>
    <w:rsid w:val="00E764FB"/>
    <w:rsid w:val="00E76759"/>
    <w:rsid w:val="00E769DE"/>
    <w:rsid w:val="00E76ADD"/>
    <w:rsid w:val="00E80654"/>
    <w:rsid w:val="00E80CA5"/>
    <w:rsid w:val="00E80E4D"/>
    <w:rsid w:val="00E80E98"/>
    <w:rsid w:val="00E8122B"/>
    <w:rsid w:val="00E8177E"/>
    <w:rsid w:val="00E81CD6"/>
    <w:rsid w:val="00E827A6"/>
    <w:rsid w:val="00E82A6B"/>
    <w:rsid w:val="00E833FF"/>
    <w:rsid w:val="00E83705"/>
    <w:rsid w:val="00E84555"/>
    <w:rsid w:val="00E847BE"/>
    <w:rsid w:val="00E84D8D"/>
    <w:rsid w:val="00E853BA"/>
    <w:rsid w:val="00E85972"/>
    <w:rsid w:val="00E85CCB"/>
    <w:rsid w:val="00E85EFA"/>
    <w:rsid w:val="00E85F17"/>
    <w:rsid w:val="00E86A3C"/>
    <w:rsid w:val="00E86C50"/>
    <w:rsid w:val="00E87940"/>
    <w:rsid w:val="00E8794D"/>
    <w:rsid w:val="00E90142"/>
    <w:rsid w:val="00E90604"/>
    <w:rsid w:val="00E9213D"/>
    <w:rsid w:val="00E92320"/>
    <w:rsid w:val="00E9287B"/>
    <w:rsid w:val="00E928DD"/>
    <w:rsid w:val="00E93658"/>
    <w:rsid w:val="00E93F8C"/>
    <w:rsid w:val="00E940E7"/>
    <w:rsid w:val="00E9448A"/>
    <w:rsid w:val="00E94657"/>
    <w:rsid w:val="00E946A9"/>
    <w:rsid w:val="00E959B2"/>
    <w:rsid w:val="00E95F96"/>
    <w:rsid w:val="00E96436"/>
    <w:rsid w:val="00E96BC8"/>
    <w:rsid w:val="00E96D22"/>
    <w:rsid w:val="00E97324"/>
    <w:rsid w:val="00E97732"/>
    <w:rsid w:val="00E97950"/>
    <w:rsid w:val="00EA03EC"/>
    <w:rsid w:val="00EA0621"/>
    <w:rsid w:val="00EA0FA0"/>
    <w:rsid w:val="00EA1AC6"/>
    <w:rsid w:val="00EA1C24"/>
    <w:rsid w:val="00EA239F"/>
    <w:rsid w:val="00EA2A8A"/>
    <w:rsid w:val="00EA2D2A"/>
    <w:rsid w:val="00EA317E"/>
    <w:rsid w:val="00EA32F9"/>
    <w:rsid w:val="00EA33E0"/>
    <w:rsid w:val="00EA38EF"/>
    <w:rsid w:val="00EA3C4A"/>
    <w:rsid w:val="00EA46FD"/>
    <w:rsid w:val="00EA5557"/>
    <w:rsid w:val="00EA559F"/>
    <w:rsid w:val="00EA5FC9"/>
    <w:rsid w:val="00EA65B4"/>
    <w:rsid w:val="00EA7C88"/>
    <w:rsid w:val="00EA7E5C"/>
    <w:rsid w:val="00EB01FC"/>
    <w:rsid w:val="00EB1179"/>
    <w:rsid w:val="00EB16E9"/>
    <w:rsid w:val="00EB17FC"/>
    <w:rsid w:val="00EB1D8C"/>
    <w:rsid w:val="00EB1F9A"/>
    <w:rsid w:val="00EB200A"/>
    <w:rsid w:val="00EB2A95"/>
    <w:rsid w:val="00EB2C43"/>
    <w:rsid w:val="00EB2EF7"/>
    <w:rsid w:val="00EB436C"/>
    <w:rsid w:val="00EB494C"/>
    <w:rsid w:val="00EB4C08"/>
    <w:rsid w:val="00EB4E66"/>
    <w:rsid w:val="00EB580B"/>
    <w:rsid w:val="00EB5AD5"/>
    <w:rsid w:val="00EB6114"/>
    <w:rsid w:val="00EB616D"/>
    <w:rsid w:val="00EB66D5"/>
    <w:rsid w:val="00EB6E05"/>
    <w:rsid w:val="00EB7013"/>
    <w:rsid w:val="00EB703B"/>
    <w:rsid w:val="00EB7420"/>
    <w:rsid w:val="00EB7431"/>
    <w:rsid w:val="00EB7501"/>
    <w:rsid w:val="00EB7BEB"/>
    <w:rsid w:val="00EC1058"/>
    <w:rsid w:val="00EC10EE"/>
    <w:rsid w:val="00EC1CB2"/>
    <w:rsid w:val="00EC1E67"/>
    <w:rsid w:val="00EC2173"/>
    <w:rsid w:val="00EC2BE9"/>
    <w:rsid w:val="00EC32A8"/>
    <w:rsid w:val="00EC3B46"/>
    <w:rsid w:val="00EC44A4"/>
    <w:rsid w:val="00EC462D"/>
    <w:rsid w:val="00EC63BE"/>
    <w:rsid w:val="00EC7174"/>
    <w:rsid w:val="00EC739D"/>
    <w:rsid w:val="00EC7920"/>
    <w:rsid w:val="00ED0088"/>
    <w:rsid w:val="00ED024D"/>
    <w:rsid w:val="00ED0786"/>
    <w:rsid w:val="00ED110E"/>
    <w:rsid w:val="00ED12EB"/>
    <w:rsid w:val="00ED17F1"/>
    <w:rsid w:val="00ED219B"/>
    <w:rsid w:val="00ED27C4"/>
    <w:rsid w:val="00ED2F65"/>
    <w:rsid w:val="00ED35F8"/>
    <w:rsid w:val="00ED3617"/>
    <w:rsid w:val="00ED3B98"/>
    <w:rsid w:val="00ED3C38"/>
    <w:rsid w:val="00ED3F32"/>
    <w:rsid w:val="00ED3F7C"/>
    <w:rsid w:val="00ED43A1"/>
    <w:rsid w:val="00ED4BBD"/>
    <w:rsid w:val="00ED53E0"/>
    <w:rsid w:val="00ED53E2"/>
    <w:rsid w:val="00ED5521"/>
    <w:rsid w:val="00ED59BA"/>
    <w:rsid w:val="00ED74D4"/>
    <w:rsid w:val="00ED7632"/>
    <w:rsid w:val="00ED79A0"/>
    <w:rsid w:val="00ED7D66"/>
    <w:rsid w:val="00EE02A2"/>
    <w:rsid w:val="00EE050D"/>
    <w:rsid w:val="00EE0DC7"/>
    <w:rsid w:val="00EE1560"/>
    <w:rsid w:val="00EE1F73"/>
    <w:rsid w:val="00EE210A"/>
    <w:rsid w:val="00EE3086"/>
    <w:rsid w:val="00EE30E6"/>
    <w:rsid w:val="00EE3A9B"/>
    <w:rsid w:val="00EE3C85"/>
    <w:rsid w:val="00EE3FB6"/>
    <w:rsid w:val="00EE42D5"/>
    <w:rsid w:val="00EE455D"/>
    <w:rsid w:val="00EE4720"/>
    <w:rsid w:val="00EE57D0"/>
    <w:rsid w:val="00EE5DF7"/>
    <w:rsid w:val="00EE5E69"/>
    <w:rsid w:val="00EE681B"/>
    <w:rsid w:val="00EE7051"/>
    <w:rsid w:val="00EE70CB"/>
    <w:rsid w:val="00EE7B3B"/>
    <w:rsid w:val="00EE7D0B"/>
    <w:rsid w:val="00EF00B2"/>
    <w:rsid w:val="00EF05ED"/>
    <w:rsid w:val="00EF1C33"/>
    <w:rsid w:val="00EF1F7C"/>
    <w:rsid w:val="00EF2191"/>
    <w:rsid w:val="00EF28DE"/>
    <w:rsid w:val="00EF2DFF"/>
    <w:rsid w:val="00EF3015"/>
    <w:rsid w:val="00EF41FE"/>
    <w:rsid w:val="00EF4979"/>
    <w:rsid w:val="00EF4DE2"/>
    <w:rsid w:val="00EF4E9B"/>
    <w:rsid w:val="00EF52E5"/>
    <w:rsid w:val="00EF58D8"/>
    <w:rsid w:val="00EF5B1A"/>
    <w:rsid w:val="00EF613E"/>
    <w:rsid w:val="00EF6177"/>
    <w:rsid w:val="00EF70C0"/>
    <w:rsid w:val="00EF7F8C"/>
    <w:rsid w:val="00F001A1"/>
    <w:rsid w:val="00F00AB9"/>
    <w:rsid w:val="00F0284B"/>
    <w:rsid w:val="00F03279"/>
    <w:rsid w:val="00F04C01"/>
    <w:rsid w:val="00F0577B"/>
    <w:rsid w:val="00F05AFC"/>
    <w:rsid w:val="00F05CDD"/>
    <w:rsid w:val="00F06777"/>
    <w:rsid w:val="00F06CF1"/>
    <w:rsid w:val="00F0768A"/>
    <w:rsid w:val="00F07996"/>
    <w:rsid w:val="00F07D34"/>
    <w:rsid w:val="00F10CAB"/>
    <w:rsid w:val="00F10F47"/>
    <w:rsid w:val="00F11A84"/>
    <w:rsid w:val="00F12139"/>
    <w:rsid w:val="00F12432"/>
    <w:rsid w:val="00F13D02"/>
    <w:rsid w:val="00F1447C"/>
    <w:rsid w:val="00F14540"/>
    <w:rsid w:val="00F14898"/>
    <w:rsid w:val="00F14E80"/>
    <w:rsid w:val="00F1504D"/>
    <w:rsid w:val="00F1529A"/>
    <w:rsid w:val="00F15509"/>
    <w:rsid w:val="00F15592"/>
    <w:rsid w:val="00F15C0F"/>
    <w:rsid w:val="00F161CF"/>
    <w:rsid w:val="00F16E22"/>
    <w:rsid w:val="00F17D76"/>
    <w:rsid w:val="00F208E8"/>
    <w:rsid w:val="00F20F06"/>
    <w:rsid w:val="00F21B47"/>
    <w:rsid w:val="00F21D8A"/>
    <w:rsid w:val="00F21DB4"/>
    <w:rsid w:val="00F2260C"/>
    <w:rsid w:val="00F238BB"/>
    <w:rsid w:val="00F23CFD"/>
    <w:rsid w:val="00F24229"/>
    <w:rsid w:val="00F2428F"/>
    <w:rsid w:val="00F24464"/>
    <w:rsid w:val="00F248F2"/>
    <w:rsid w:val="00F24B56"/>
    <w:rsid w:val="00F2605E"/>
    <w:rsid w:val="00F269CF"/>
    <w:rsid w:val="00F26C12"/>
    <w:rsid w:val="00F26DA7"/>
    <w:rsid w:val="00F277C2"/>
    <w:rsid w:val="00F27A71"/>
    <w:rsid w:val="00F27E88"/>
    <w:rsid w:val="00F27FFD"/>
    <w:rsid w:val="00F308E5"/>
    <w:rsid w:val="00F31047"/>
    <w:rsid w:val="00F3167A"/>
    <w:rsid w:val="00F31723"/>
    <w:rsid w:val="00F31FCE"/>
    <w:rsid w:val="00F329CC"/>
    <w:rsid w:val="00F32F3B"/>
    <w:rsid w:val="00F32FC5"/>
    <w:rsid w:val="00F3358A"/>
    <w:rsid w:val="00F33829"/>
    <w:rsid w:val="00F34E98"/>
    <w:rsid w:val="00F34F39"/>
    <w:rsid w:val="00F353AD"/>
    <w:rsid w:val="00F35662"/>
    <w:rsid w:val="00F3578C"/>
    <w:rsid w:val="00F35A25"/>
    <w:rsid w:val="00F35C6F"/>
    <w:rsid w:val="00F364F0"/>
    <w:rsid w:val="00F364FC"/>
    <w:rsid w:val="00F366BA"/>
    <w:rsid w:val="00F36C17"/>
    <w:rsid w:val="00F36CEA"/>
    <w:rsid w:val="00F3745C"/>
    <w:rsid w:val="00F37550"/>
    <w:rsid w:val="00F378BD"/>
    <w:rsid w:val="00F401F8"/>
    <w:rsid w:val="00F40CD9"/>
    <w:rsid w:val="00F4180B"/>
    <w:rsid w:val="00F41959"/>
    <w:rsid w:val="00F41C22"/>
    <w:rsid w:val="00F42539"/>
    <w:rsid w:val="00F42F0E"/>
    <w:rsid w:val="00F43D53"/>
    <w:rsid w:val="00F43D9E"/>
    <w:rsid w:val="00F43E99"/>
    <w:rsid w:val="00F44084"/>
    <w:rsid w:val="00F44158"/>
    <w:rsid w:val="00F44261"/>
    <w:rsid w:val="00F442BE"/>
    <w:rsid w:val="00F4443F"/>
    <w:rsid w:val="00F447BC"/>
    <w:rsid w:val="00F450B9"/>
    <w:rsid w:val="00F4543E"/>
    <w:rsid w:val="00F45487"/>
    <w:rsid w:val="00F45524"/>
    <w:rsid w:val="00F457B2"/>
    <w:rsid w:val="00F473D5"/>
    <w:rsid w:val="00F50B67"/>
    <w:rsid w:val="00F50CD3"/>
    <w:rsid w:val="00F50F7C"/>
    <w:rsid w:val="00F5135D"/>
    <w:rsid w:val="00F516F3"/>
    <w:rsid w:val="00F51E29"/>
    <w:rsid w:val="00F521A9"/>
    <w:rsid w:val="00F521DD"/>
    <w:rsid w:val="00F522B5"/>
    <w:rsid w:val="00F52ED1"/>
    <w:rsid w:val="00F53088"/>
    <w:rsid w:val="00F53BFB"/>
    <w:rsid w:val="00F53F79"/>
    <w:rsid w:val="00F548BF"/>
    <w:rsid w:val="00F55109"/>
    <w:rsid w:val="00F55379"/>
    <w:rsid w:val="00F55BB5"/>
    <w:rsid w:val="00F570B1"/>
    <w:rsid w:val="00F57229"/>
    <w:rsid w:val="00F57874"/>
    <w:rsid w:val="00F5789C"/>
    <w:rsid w:val="00F60336"/>
    <w:rsid w:val="00F608C7"/>
    <w:rsid w:val="00F61EC6"/>
    <w:rsid w:val="00F62B1B"/>
    <w:rsid w:val="00F62B28"/>
    <w:rsid w:val="00F62B7E"/>
    <w:rsid w:val="00F63162"/>
    <w:rsid w:val="00F63BA9"/>
    <w:rsid w:val="00F642B8"/>
    <w:rsid w:val="00F642C3"/>
    <w:rsid w:val="00F656EC"/>
    <w:rsid w:val="00F65744"/>
    <w:rsid w:val="00F65F11"/>
    <w:rsid w:val="00F6621F"/>
    <w:rsid w:val="00F6666B"/>
    <w:rsid w:val="00F6674D"/>
    <w:rsid w:val="00F6696C"/>
    <w:rsid w:val="00F67D47"/>
    <w:rsid w:val="00F70795"/>
    <w:rsid w:val="00F71182"/>
    <w:rsid w:val="00F711C0"/>
    <w:rsid w:val="00F72073"/>
    <w:rsid w:val="00F720A2"/>
    <w:rsid w:val="00F72106"/>
    <w:rsid w:val="00F72317"/>
    <w:rsid w:val="00F72921"/>
    <w:rsid w:val="00F73672"/>
    <w:rsid w:val="00F7379C"/>
    <w:rsid w:val="00F74161"/>
    <w:rsid w:val="00F7454F"/>
    <w:rsid w:val="00F74660"/>
    <w:rsid w:val="00F74727"/>
    <w:rsid w:val="00F74EDD"/>
    <w:rsid w:val="00F7553A"/>
    <w:rsid w:val="00F75595"/>
    <w:rsid w:val="00F76531"/>
    <w:rsid w:val="00F7735A"/>
    <w:rsid w:val="00F7736D"/>
    <w:rsid w:val="00F7760A"/>
    <w:rsid w:val="00F778B1"/>
    <w:rsid w:val="00F80372"/>
    <w:rsid w:val="00F80A78"/>
    <w:rsid w:val="00F8186E"/>
    <w:rsid w:val="00F818C5"/>
    <w:rsid w:val="00F81903"/>
    <w:rsid w:val="00F819C1"/>
    <w:rsid w:val="00F81F17"/>
    <w:rsid w:val="00F820BB"/>
    <w:rsid w:val="00F82722"/>
    <w:rsid w:val="00F8278C"/>
    <w:rsid w:val="00F8295C"/>
    <w:rsid w:val="00F838E1"/>
    <w:rsid w:val="00F839B6"/>
    <w:rsid w:val="00F83E96"/>
    <w:rsid w:val="00F847DD"/>
    <w:rsid w:val="00F84FEF"/>
    <w:rsid w:val="00F852B4"/>
    <w:rsid w:val="00F8560F"/>
    <w:rsid w:val="00F85B2F"/>
    <w:rsid w:val="00F85C68"/>
    <w:rsid w:val="00F85D3D"/>
    <w:rsid w:val="00F8670C"/>
    <w:rsid w:val="00F86B7A"/>
    <w:rsid w:val="00F873CA"/>
    <w:rsid w:val="00F878E1"/>
    <w:rsid w:val="00F904BA"/>
    <w:rsid w:val="00F90C85"/>
    <w:rsid w:val="00F90C8D"/>
    <w:rsid w:val="00F90D08"/>
    <w:rsid w:val="00F90EC7"/>
    <w:rsid w:val="00F91075"/>
    <w:rsid w:val="00F9147E"/>
    <w:rsid w:val="00F9200D"/>
    <w:rsid w:val="00F92807"/>
    <w:rsid w:val="00F92DF0"/>
    <w:rsid w:val="00F93410"/>
    <w:rsid w:val="00F93D9D"/>
    <w:rsid w:val="00F93FDA"/>
    <w:rsid w:val="00F93FFB"/>
    <w:rsid w:val="00F95993"/>
    <w:rsid w:val="00F95BA5"/>
    <w:rsid w:val="00F95E2A"/>
    <w:rsid w:val="00F95E68"/>
    <w:rsid w:val="00F96116"/>
    <w:rsid w:val="00F96685"/>
    <w:rsid w:val="00F967E8"/>
    <w:rsid w:val="00F97379"/>
    <w:rsid w:val="00FA0485"/>
    <w:rsid w:val="00FA0A93"/>
    <w:rsid w:val="00FA0AF0"/>
    <w:rsid w:val="00FA0B27"/>
    <w:rsid w:val="00FA0D35"/>
    <w:rsid w:val="00FA19F9"/>
    <w:rsid w:val="00FA211F"/>
    <w:rsid w:val="00FA2504"/>
    <w:rsid w:val="00FA2975"/>
    <w:rsid w:val="00FA315E"/>
    <w:rsid w:val="00FA385C"/>
    <w:rsid w:val="00FA4DA6"/>
    <w:rsid w:val="00FA4F02"/>
    <w:rsid w:val="00FA53B6"/>
    <w:rsid w:val="00FA543B"/>
    <w:rsid w:val="00FA6A98"/>
    <w:rsid w:val="00FA6BCD"/>
    <w:rsid w:val="00FA71BF"/>
    <w:rsid w:val="00FA7225"/>
    <w:rsid w:val="00FA7E32"/>
    <w:rsid w:val="00FB0250"/>
    <w:rsid w:val="00FB0B24"/>
    <w:rsid w:val="00FB108D"/>
    <w:rsid w:val="00FB16E9"/>
    <w:rsid w:val="00FB1E14"/>
    <w:rsid w:val="00FB25F0"/>
    <w:rsid w:val="00FB2678"/>
    <w:rsid w:val="00FB2AAC"/>
    <w:rsid w:val="00FB2FBD"/>
    <w:rsid w:val="00FB38C1"/>
    <w:rsid w:val="00FB3C42"/>
    <w:rsid w:val="00FB439F"/>
    <w:rsid w:val="00FB4C34"/>
    <w:rsid w:val="00FB4C40"/>
    <w:rsid w:val="00FB4E6F"/>
    <w:rsid w:val="00FB5049"/>
    <w:rsid w:val="00FB5237"/>
    <w:rsid w:val="00FB5349"/>
    <w:rsid w:val="00FB5677"/>
    <w:rsid w:val="00FB5FC0"/>
    <w:rsid w:val="00FB65B3"/>
    <w:rsid w:val="00FC0137"/>
    <w:rsid w:val="00FC0CEE"/>
    <w:rsid w:val="00FC0E88"/>
    <w:rsid w:val="00FC0F4E"/>
    <w:rsid w:val="00FC140C"/>
    <w:rsid w:val="00FC1532"/>
    <w:rsid w:val="00FC21C7"/>
    <w:rsid w:val="00FC250A"/>
    <w:rsid w:val="00FC2874"/>
    <w:rsid w:val="00FC29DE"/>
    <w:rsid w:val="00FC2B87"/>
    <w:rsid w:val="00FC312C"/>
    <w:rsid w:val="00FC3421"/>
    <w:rsid w:val="00FC3860"/>
    <w:rsid w:val="00FC4699"/>
    <w:rsid w:val="00FC4BF6"/>
    <w:rsid w:val="00FC515F"/>
    <w:rsid w:val="00FC5331"/>
    <w:rsid w:val="00FC5A1F"/>
    <w:rsid w:val="00FC656C"/>
    <w:rsid w:val="00FC724C"/>
    <w:rsid w:val="00FC7C04"/>
    <w:rsid w:val="00FC7CF5"/>
    <w:rsid w:val="00FC7DE2"/>
    <w:rsid w:val="00FD05DC"/>
    <w:rsid w:val="00FD0928"/>
    <w:rsid w:val="00FD10FD"/>
    <w:rsid w:val="00FD1E65"/>
    <w:rsid w:val="00FD232F"/>
    <w:rsid w:val="00FD2496"/>
    <w:rsid w:val="00FD2929"/>
    <w:rsid w:val="00FD59DE"/>
    <w:rsid w:val="00FD59E9"/>
    <w:rsid w:val="00FD6B37"/>
    <w:rsid w:val="00FD72FC"/>
    <w:rsid w:val="00FE011F"/>
    <w:rsid w:val="00FE053C"/>
    <w:rsid w:val="00FE0992"/>
    <w:rsid w:val="00FE0D52"/>
    <w:rsid w:val="00FE10E6"/>
    <w:rsid w:val="00FE118D"/>
    <w:rsid w:val="00FE123C"/>
    <w:rsid w:val="00FE15F4"/>
    <w:rsid w:val="00FE198C"/>
    <w:rsid w:val="00FE1FF7"/>
    <w:rsid w:val="00FE24AC"/>
    <w:rsid w:val="00FE2B25"/>
    <w:rsid w:val="00FE2CA7"/>
    <w:rsid w:val="00FE315E"/>
    <w:rsid w:val="00FE4200"/>
    <w:rsid w:val="00FE533B"/>
    <w:rsid w:val="00FE54E6"/>
    <w:rsid w:val="00FE5A4A"/>
    <w:rsid w:val="00FE5E83"/>
    <w:rsid w:val="00FE5EE3"/>
    <w:rsid w:val="00FE5FC3"/>
    <w:rsid w:val="00FE7B34"/>
    <w:rsid w:val="00FE7CED"/>
    <w:rsid w:val="00FE7D98"/>
    <w:rsid w:val="00FF058F"/>
    <w:rsid w:val="00FF066F"/>
    <w:rsid w:val="00FF0B73"/>
    <w:rsid w:val="00FF1008"/>
    <w:rsid w:val="00FF1458"/>
    <w:rsid w:val="00FF1906"/>
    <w:rsid w:val="00FF32D0"/>
    <w:rsid w:val="00FF32F3"/>
    <w:rsid w:val="00FF37BD"/>
    <w:rsid w:val="00FF43D6"/>
    <w:rsid w:val="00FF482D"/>
    <w:rsid w:val="00FF4A81"/>
    <w:rsid w:val="00FF4CE1"/>
    <w:rsid w:val="00FF51A9"/>
    <w:rsid w:val="00FF5B3B"/>
    <w:rsid w:val="00FF69B6"/>
    <w:rsid w:val="00FF6DF2"/>
    <w:rsid w:val="00FF6E45"/>
    <w:rsid w:val="00FF7825"/>
    <w:rsid w:val="03975870"/>
    <w:rsid w:val="09B1087F"/>
    <w:rsid w:val="10A6C840"/>
    <w:rsid w:val="17589799"/>
    <w:rsid w:val="29018FD6"/>
    <w:rsid w:val="324B35A2"/>
    <w:rsid w:val="39BF5722"/>
    <w:rsid w:val="46FF6647"/>
    <w:rsid w:val="5F983000"/>
    <w:rsid w:val="67D29D31"/>
    <w:rsid w:val="73B98C65"/>
    <w:rsid w:val="7C319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3AF58"/>
  <w15:chartTrackingRefBased/>
  <w15:docId w15:val="{CFE74DCD-DE7F-4CFB-8EE0-322ABCDF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9F9"/>
    <w:rPr>
      <w:rFonts w:ascii="Times New Roman" w:hAnsi="Times New Roman"/>
    </w:rPr>
  </w:style>
  <w:style w:type="paragraph" w:styleId="Heading1">
    <w:name w:val="heading 1"/>
    <w:basedOn w:val="Normal"/>
    <w:link w:val="Heading1Char"/>
    <w:uiPriority w:val="9"/>
    <w:qFormat/>
    <w:rsid w:val="002958CD"/>
    <w:pPr>
      <w:spacing w:before="100" w:beforeAutospacing="1" w:after="100" w:afterAutospacing="1"/>
      <w:outlineLvl w:val="0"/>
    </w:pPr>
    <w:rPr>
      <w:rFonts w:eastAsia="Times New Roman" w:cs="Times New Roman"/>
      <w:b/>
      <w:bCs/>
      <w:kern w:val="36"/>
      <w:sz w:val="48"/>
      <w:szCs w:val="48"/>
      <w:lang w:eastAsia="en-US"/>
    </w:rPr>
  </w:style>
  <w:style w:type="paragraph" w:styleId="Heading2">
    <w:name w:val="heading 2"/>
    <w:basedOn w:val="Normal"/>
    <w:next w:val="Normal"/>
    <w:link w:val="Heading2Char"/>
    <w:uiPriority w:val="9"/>
    <w:unhideWhenUsed/>
    <w:qFormat/>
    <w:rsid w:val="007A424E"/>
    <w:pPr>
      <w:keepNext/>
      <w:outlineLvl w:val="1"/>
    </w:pPr>
    <w:rPr>
      <w:rFonts w:cs="Times New Roman"/>
      <w:b/>
      <w:bCs/>
      <w:smallCaps/>
      <w:color w:val="000099"/>
    </w:rPr>
  </w:style>
  <w:style w:type="paragraph" w:styleId="Heading3">
    <w:name w:val="heading 3"/>
    <w:basedOn w:val="Normal"/>
    <w:next w:val="Normal"/>
    <w:link w:val="Heading3Char"/>
    <w:uiPriority w:val="9"/>
    <w:unhideWhenUsed/>
    <w:qFormat/>
    <w:rsid w:val="00883FE7"/>
    <w:pPr>
      <w:keepNext/>
      <w:outlineLvl w:val="2"/>
    </w:pPr>
    <w:rPr>
      <w:rFonts w:ascii="Arial" w:hAnsi="Arial" w:cs="Arial"/>
      <w:b/>
      <w:bCs/>
      <w:smallCaps/>
      <w:color w:val="0000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A5B"/>
    <w:rPr>
      <w:color w:val="0563C1"/>
      <w:u w:val="single"/>
    </w:rPr>
  </w:style>
  <w:style w:type="paragraph" w:customStyle="1" w:styleId="wordsection1">
    <w:name w:val="wordsection1"/>
    <w:basedOn w:val="Normal"/>
    <w:uiPriority w:val="99"/>
    <w:rsid w:val="00D62A5B"/>
    <w:rPr>
      <w:rFonts w:cs="Times New Roman"/>
      <w:sz w:val="24"/>
      <w:szCs w:val="24"/>
    </w:rPr>
  </w:style>
  <w:style w:type="character" w:customStyle="1" w:styleId="Mention1">
    <w:name w:val="Mention1"/>
    <w:basedOn w:val="DefaultParagraphFont"/>
    <w:uiPriority w:val="99"/>
    <w:semiHidden/>
    <w:unhideWhenUsed/>
    <w:rsid w:val="00A20999"/>
    <w:rPr>
      <w:color w:val="2B579A"/>
      <w:shd w:val="clear" w:color="auto" w:fill="E6E6E6"/>
    </w:rPr>
  </w:style>
  <w:style w:type="paragraph" w:styleId="ListParagraph">
    <w:name w:val="List Paragraph"/>
    <w:basedOn w:val="Normal"/>
    <w:uiPriority w:val="34"/>
    <w:qFormat/>
    <w:rsid w:val="00EB5AD5"/>
    <w:pPr>
      <w:ind w:left="720"/>
      <w:contextualSpacing/>
    </w:pPr>
  </w:style>
  <w:style w:type="character" w:customStyle="1" w:styleId="UnresolvedMention1">
    <w:name w:val="Unresolved Mention1"/>
    <w:basedOn w:val="DefaultParagraphFont"/>
    <w:uiPriority w:val="99"/>
    <w:semiHidden/>
    <w:unhideWhenUsed/>
    <w:rsid w:val="00EB5AD5"/>
    <w:rPr>
      <w:color w:val="808080"/>
      <w:shd w:val="clear" w:color="auto" w:fill="E6E6E6"/>
    </w:rPr>
  </w:style>
  <w:style w:type="character" w:styleId="FollowedHyperlink">
    <w:name w:val="FollowedHyperlink"/>
    <w:basedOn w:val="DefaultParagraphFont"/>
    <w:uiPriority w:val="99"/>
    <w:semiHidden/>
    <w:unhideWhenUsed/>
    <w:rsid w:val="00F65F11"/>
    <w:rPr>
      <w:color w:val="954F72" w:themeColor="followedHyperlink"/>
      <w:u w:val="single"/>
    </w:rPr>
  </w:style>
  <w:style w:type="character" w:customStyle="1" w:styleId="UnresolvedMention2">
    <w:name w:val="Unresolved Mention2"/>
    <w:basedOn w:val="DefaultParagraphFont"/>
    <w:uiPriority w:val="99"/>
    <w:semiHidden/>
    <w:unhideWhenUsed/>
    <w:rsid w:val="006C6B68"/>
    <w:rPr>
      <w:color w:val="808080"/>
      <w:shd w:val="clear" w:color="auto" w:fill="E6E6E6"/>
    </w:rPr>
  </w:style>
  <w:style w:type="character" w:customStyle="1" w:styleId="UnresolvedMention3">
    <w:name w:val="Unresolved Mention3"/>
    <w:basedOn w:val="DefaultParagraphFont"/>
    <w:uiPriority w:val="99"/>
    <w:semiHidden/>
    <w:unhideWhenUsed/>
    <w:rsid w:val="009A3029"/>
    <w:rPr>
      <w:color w:val="808080"/>
      <w:shd w:val="clear" w:color="auto" w:fill="E6E6E6"/>
    </w:rPr>
  </w:style>
  <w:style w:type="character" w:customStyle="1" w:styleId="UnresolvedMention4">
    <w:name w:val="Unresolved Mention4"/>
    <w:basedOn w:val="DefaultParagraphFont"/>
    <w:uiPriority w:val="99"/>
    <w:semiHidden/>
    <w:unhideWhenUsed/>
    <w:rsid w:val="00B7304B"/>
    <w:rPr>
      <w:color w:val="808080"/>
      <w:shd w:val="clear" w:color="auto" w:fill="E6E6E6"/>
    </w:rPr>
  </w:style>
  <w:style w:type="character" w:customStyle="1" w:styleId="Heading1Char">
    <w:name w:val="Heading 1 Char"/>
    <w:basedOn w:val="DefaultParagraphFont"/>
    <w:link w:val="Heading1"/>
    <w:uiPriority w:val="9"/>
    <w:rsid w:val="002958CD"/>
    <w:rPr>
      <w:rFonts w:ascii="Times New Roman" w:eastAsia="Times New Roman" w:hAnsi="Times New Roman" w:cs="Times New Roman"/>
      <w:b/>
      <w:bCs/>
      <w:kern w:val="36"/>
      <w:sz w:val="48"/>
      <w:szCs w:val="48"/>
      <w:lang w:eastAsia="en-US"/>
    </w:rPr>
  </w:style>
  <w:style w:type="character" w:customStyle="1" w:styleId="UnresolvedMention5">
    <w:name w:val="Unresolved Mention5"/>
    <w:basedOn w:val="DefaultParagraphFont"/>
    <w:uiPriority w:val="99"/>
    <w:semiHidden/>
    <w:unhideWhenUsed/>
    <w:rsid w:val="00052854"/>
    <w:rPr>
      <w:color w:val="808080"/>
      <w:shd w:val="clear" w:color="auto" w:fill="E6E6E6"/>
    </w:rPr>
  </w:style>
  <w:style w:type="paragraph" w:styleId="NormalWeb">
    <w:name w:val="Normal (Web)"/>
    <w:basedOn w:val="Normal"/>
    <w:uiPriority w:val="99"/>
    <w:unhideWhenUsed/>
    <w:rsid w:val="00701CF4"/>
    <w:pPr>
      <w:spacing w:before="100" w:beforeAutospacing="1" w:after="100" w:afterAutospacing="1"/>
    </w:pPr>
    <w:rPr>
      <w:rFonts w:eastAsia="Times New Roman" w:cs="Times New Roman"/>
      <w:sz w:val="24"/>
      <w:szCs w:val="24"/>
      <w:lang w:eastAsia="en-US"/>
    </w:rPr>
  </w:style>
  <w:style w:type="character" w:styleId="Strong">
    <w:name w:val="Strong"/>
    <w:basedOn w:val="DefaultParagraphFont"/>
    <w:uiPriority w:val="22"/>
    <w:qFormat/>
    <w:rsid w:val="00701CF4"/>
    <w:rPr>
      <w:b/>
      <w:bCs/>
    </w:rPr>
  </w:style>
  <w:style w:type="character" w:customStyle="1" w:styleId="UnresolvedMention6">
    <w:name w:val="Unresolved Mention6"/>
    <w:basedOn w:val="DefaultParagraphFont"/>
    <w:uiPriority w:val="99"/>
    <w:semiHidden/>
    <w:unhideWhenUsed/>
    <w:rsid w:val="00337B76"/>
    <w:rPr>
      <w:color w:val="808080"/>
      <w:shd w:val="clear" w:color="auto" w:fill="E6E6E6"/>
    </w:rPr>
  </w:style>
  <w:style w:type="paragraph" w:customStyle="1" w:styleId="gdp">
    <w:name w:val="gd_p"/>
    <w:basedOn w:val="Normal"/>
    <w:uiPriority w:val="99"/>
    <w:rsid w:val="00492731"/>
    <w:pPr>
      <w:spacing w:before="100" w:beforeAutospacing="1" w:after="100" w:afterAutospacing="1"/>
    </w:pPr>
    <w:rPr>
      <w:rFonts w:eastAsiaTheme="minorHAnsi" w:cs="Times New Roman"/>
      <w:sz w:val="24"/>
      <w:szCs w:val="24"/>
      <w:lang w:eastAsia="en-US"/>
    </w:rPr>
  </w:style>
  <w:style w:type="character" w:customStyle="1" w:styleId="UnresolvedMention7">
    <w:name w:val="Unresolved Mention7"/>
    <w:basedOn w:val="DefaultParagraphFont"/>
    <w:uiPriority w:val="99"/>
    <w:semiHidden/>
    <w:unhideWhenUsed/>
    <w:rsid w:val="004A0101"/>
    <w:rPr>
      <w:color w:val="808080"/>
      <w:shd w:val="clear" w:color="auto" w:fill="E6E6E6"/>
    </w:rPr>
  </w:style>
  <w:style w:type="character" w:customStyle="1" w:styleId="UnresolvedMention8">
    <w:name w:val="Unresolved Mention8"/>
    <w:basedOn w:val="DefaultParagraphFont"/>
    <w:uiPriority w:val="99"/>
    <w:semiHidden/>
    <w:unhideWhenUsed/>
    <w:rsid w:val="00197C57"/>
    <w:rPr>
      <w:color w:val="808080"/>
      <w:shd w:val="clear" w:color="auto" w:fill="E6E6E6"/>
    </w:rPr>
  </w:style>
  <w:style w:type="character" w:customStyle="1" w:styleId="UnresolvedMention9">
    <w:name w:val="Unresolved Mention9"/>
    <w:basedOn w:val="DefaultParagraphFont"/>
    <w:uiPriority w:val="99"/>
    <w:semiHidden/>
    <w:unhideWhenUsed/>
    <w:rsid w:val="001041F0"/>
    <w:rPr>
      <w:color w:val="808080"/>
      <w:shd w:val="clear" w:color="auto" w:fill="E6E6E6"/>
    </w:rPr>
  </w:style>
  <w:style w:type="character" w:customStyle="1" w:styleId="UnresolvedMention10">
    <w:name w:val="Unresolved Mention10"/>
    <w:basedOn w:val="DefaultParagraphFont"/>
    <w:uiPriority w:val="99"/>
    <w:semiHidden/>
    <w:unhideWhenUsed/>
    <w:rsid w:val="005E278A"/>
    <w:rPr>
      <w:color w:val="808080"/>
      <w:shd w:val="clear" w:color="auto" w:fill="E6E6E6"/>
    </w:rPr>
  </w:style>
  <w:style w:type="character" w:customStyle="1" w:styleId="UnresolvedMention11">
    <w:name w:val="Unresolved Mention11"/>
    <w:basedOn w:val="DefaultParagraphFont"/>
    <w:uiPriority w:val="99"/>
    <w:semiHidden/>
    <w:unhideWhenUsed/>
    <w:rsid w:val="008E6A6C"/>
    <w:rPr>
      <w:color w:val="808080"/>
      <w:shd w:val="clear" w:color="auto" w:fill="E6E6E6"/>
    </w:rPr>
  </w:style>
  <w:style w:type="character" w:styleId="CommentReference">
    <w:name w:val="annotation reference"/>
    <w:basedOn w:val="DefaultParagraphFont"/>
    <w:uiPriority w:val="99"/>
    <w:semiHidden/>
    <w:unhideWhenUsed/>
    <w:rsid w:val="00F450B9"/>
    <w:rPr>
      <w:sz w:val="16"/>
      <w:szCs w:val="16"/>
    </w:rPr>
  </w:style>
  <w:style w:type="paragraph" w:styleId="CommentText">
    <w:name w:val="annotation text"/>
    <w:basedOn w:val="Normal"/>
    <w:link w:val="CommentTextChar"/>
    <w:uiPriority w:val="99"/>
    <w:unhideWhenUsed/>
    <w:rsid w:val="00F450B9"/>
    <w:rPr>
      <w:sz w:val="20"/>
      <w:szCs w:val="20"/>
    </w:rPr>
  </w:style>
  <w:style w:type="character" w:customStyle="1" w:styleId="CommentTextChar">
    <w:name w:val="Comment Text Char"/>
    <w:basedOn w:val="DefaultParagraphFont"/>
    <w:link w:val="CommentText"/>
    <w:uiPriority w:val="99"/>
    <w:rsid w:val="00F450B9"/>
    <w:rPr>
      <w:sz w:val="20"/>
      <w:szCs w:val="20"/>
    </w:rPr>
  </w:style>
  <w:style w:type="paragraph" w:styleId="CommentSubject">
    <w:name w:val="annotation subject"/>
    <w:basedOn w:val="CommentText"/>
    <w:next w:val="CommentText"/>
    <w:link w:val="CommentSubjectChar"/>
    <w:uiPriority w:val="99"/>
    <w:semiHidden/>
    <w:unhideWhenUsed/>
    <w:rsid w:val="00F450B9"/>
    <w:rPr>
      <w:b/>
      <w:bCs/>
    </w:rPr>
  </w:style>
  <w:style w:type="character" w:customStyle="1" w:styleId="CommentSubjectChar">
    <w:name w:val="Comment Subject Char"/>
    <w:basedOn w:val="CommentTextChar"/>
    <w:link w:val="CommentSubject"/>
    <w:uiPriority w:val="99"/>
    <w:semiHidden/>
    <w:rsid w:val="00F450B9"/>
    <w:rPr>
      <w:b/>
      <w:bCs/>
      <w:sz w:val="20"/>
      <w:szCs w:val="20"/>
    </w:rPr>
  </w:style>
  <w:style w:type="paragraph" w:styleId="BalloonText">
    <w:name w:val="Balloon Text"/>
    <w:basedOn w:val="Normal"/>
    <w:link w:val="BalloonTextChar"/>
    <w:uiPriority w:val="99"/>
    <w:semiHidden/>
    <w:unhideWhenUsed/>
    <w:rsid w:val="00F45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0B9"/>
    <w:rPr>
      <w:rFonts w:ascii="Segoe UI" w:hAnsi="Segoe UI" w:cs="Segoe UI"/>
      <w:sz w:val="18"/>
      <w:szCs w:val="18"/>
    </w:rPr>
  </w:style>
  <w:style w:type="character" w:customStyle="1" w:styleId="UnresolvedMention12">
    <w:name w:val="Unresolved Mention12"/>
    <w:basedOn w:val="DefaultParagraphFont"/>
    <w:uiPriority w:val="99"/>
    <w:semiHidden/>
    <w:unhideWhenUsed/>
    <w:rsid w:val="009B4675"/>
    <w:rPr>
      <w:color w:val="808080"/>
      <w:shd w:val="clear" w:color="auto" w:fill="E6E6E6"/>
    </w:rPr>
  </w:style>
  <w:style w:type="character" w:customStyle="1" w:styleId="UnresolvedMention13">
    <w:name w:val="Unresolved Mention13"/>
    <w:basedOn w:val="DefaultParagraphFont"/>
    <w:uiPriority w:val="99"/>
    <w:semiHidden/>
    <w:unhideWhenUsed/>
    <w:rsid w:val="00646DD6"/>
    <w:rPr>
      <w:color w:val="808080"/>
      <w:shd w:val="clear" w:color="auto" w:fill="E6E6E6"/>
    </w:rPr>
  </w:style>
  <w:style w:type="character" w:styleId="Emphasis">
    <w:name w:val="Emphasis"/>
    <w:basedOn w:val="DefaultParagraphFont"/>
    <w:uiPriority w:val="20"/>
    <w:qFormat/>
    <w:rsid w:val="00132181"/>
    <w:rPr>
      <w:i/>
      <w:iCs/>
    </w:rPr>
  </w:style>
  <w:style w:type="character" w:customStyle="1" w:styleId="UnresolvedMention14">
    <w:name w:val="Unresolved Mention14"/>
    <w:basedOn w:val="DefaultParagraphFont"/>
    <w:uiPriority w:val="99"/>
    <w:semiHidden/>
    <w:unhideWhenUsed/>
    <w:rsid w:val="004F5D16"/>
    <w:rPr>
      <w:color w:val="808080"/>
      <w:shd w:val="clear" w:color="auto" w:fill="E6E6E6"/>
    </w:rPr>
  </w:style>
  <w:style w:type="paragraph" w:styleId="Header">
    <w:name w:val="header"/>
    <w:basedOn w:val="Normal"/>
    <w:link w:val="HeaderChar"/>
    <w:uiPriority w:val="99"/>
    <w:unhideWhenUsed/>
    <w:rsid w:val="00FE54E6"/>
    <w:pPr>
      <w:tabs>
        <w:tab w:val="center" w:pos="4680"/>
        <w:tab w:val="right" w:pos="9360"/>
      </w:tabs>
    </w:pPr>
  </w:style>
  <w:style w:type="character" w:customStyle="1" w:styleId="HeaderChar">
    <w:name w:val="Header Char"/>
    <w:basedOn w:val="DefaultParagraphFont"/>
    <w:link w:val="Header"/>
    <w:uiPriority w:val="99"/>
    <w:rsid w:val="00FE54E6"/>
  </w:style>
  <w:style w:type="paragraph" w:styleId="Footer">
    <w:name w:val="footer"/>
    <w:basedOn w:val="Normal"/>
    <w:link w:val="FooterChar"/>
    <w:uiPriority w:val="99"/>
    <w:unhideWhenUsed/>
    <w:rsid w:val="00FE54E6"/>
    <w:pPr>
      <w:tabs>
        <w:tab w:val="center" w:pos="4680"/>
        <w:tab w:val="right" w:pos="9360"/>
      </w:tabs>
    </w:pPr>
  </w:style>
  <w:style w:type="character" w:customStyle="1" w:styleId="FooterChar">
    <w:name w:val="Footer Char"/>
    <w:basedOn w:val="DefaultParagraphFont"/>
    <w:link w:val="Footer"/>
    <w:uiPriority w:val="99"/>
    <w:rsid w:val="00FE54E6"/>
  </w:style>
  <w:style w:type="character" w:customStyle="1" w:styleId="UnresolvedMention15">
    <w:name w:val="Unresolved Mention15"/>
    <w:basedOn w:val="DefaultParagraphFont"/>
    <w:uiPriority w:val="99"/>
    <w:semiHidden/>
    <w:unhideWhenUsed/>
    <w:rsid w:val="002555EF"/>
    <w:rPr>
      <w:color w:val="808080"/>
      <w:shd w:val="clear" w:color="auto" w:fill="E6E6E6"/>
    </w:rPr>
  </w:style>
  <w:style w:type="character" w:customStyle="1" w:styleId="UnresolvedMention16">
    <w:name w:val="Unresolved Mention16"/>
    <w:basedOn w:val="DefaultParagraphFont"/>
    <w:uiPriority w:val="99"/>
    <w:semiHidden/>
    <w:unhideWhenUsed/>
    <w:rsid w:val="00FF4A81"/>
    <w:rPr>
      <w:color w:val="808080"/>
      <w:shd w:val="clear" w:color="auto" w:fill="E6E6E6"/>
    </w:rPr>
  </w:style>
  <w:style w:type="character" w:customStyle="1" w:styleId="UnresolvedMention17">
    <w:name w:val="Unresolved Mention17"/>
    <w:basedOn w:val="DefaultParagraphFont"/>
    <w:uiPriority w:val="99"/>
    <w:semiHidden/>
    <w:unhideWhenUsed/>
    <w:rsid w:val="0031705A"/>
    <w:rPr>
      <w:color w:val="808080"/>
      <w:shd w:val="clear" w:color="auto" w:fill="E6E6E6"/>
    </w:rPr>
  </w:style>
  <w:style w:type="character" w:customStyle="1" w:styleId="UnresolvedMention18">
    <w:name w:val="Unresolved Mention18"/>
    <w:basedOn w:val="DefaultParagraphFont"/>
    <w:uiPriority w:val="99"/>
    <w:semiHidden/>
    <w:unhideWhenUsed/>
    <w:rsid w:val="00A9448C"/>
    <w:rPr>
      <w:color w:val="808080"/>
      <w:shd w:val="clear" w:color="auto" w:fill="E6E6E6"/>
    </w:rPr>
  </w:style>
  <w:style w:type="character" w:customStyle="1" w:styleId="UnresolvedMention19">
    <w:name w:val="Unresolved Mention19"/>
    <w:basedOn w:val="DefaultParagraphFont"/>
    <w:uiPriority w:val="99"/>
    <w:semiHidden/>
    <w:unhideWhenUsed/>
    <w:rsid w:val="008F1445"/>
    <w:rPr>
      <w:color w:val="808080"/>
      <w:shd w:val="clear" w:color="auto" w:fill="E6E6E6"/>
    </w:rPr>
  </w:style>
  <w:style w:type="character" w:customStyle="1" w:styleId="UnresolvedMention20">
    <w:name w:val="Unresolved Mention20"/>
    <w:basedOn w:val="DefaultParagraphFont"/>
    <w:uiPriority w:val="99"/>
    <w:semiHidden/>
    <w:unhideWhenUsed/>
    <w:rsid w:val="00D9375C"/>
    <w:rPr>
      <w:color w:val="808080"/>
      <w:shd w:val="clear" w:color="auto" w:fill="E6E6E6"/>
    </w:rPr>
  </w:style>
  <w:style w:type="character" w:customStyle="1" w:styleId="UnresolvedMention21">
    <w:name w:val="Unresolved Mention21"/>
    <w:basedOn w:val="DefaultParagraphFont"/>
    <w:uiPriority w:val="99"/>
    <w:semiHidden/>
    <w:unhideWhenUsed/>
    <w:rsid w:val="00DB6468"/>
    <w:rPr>
      <w:color w:val="808080"/>
      <w:shd w:val="clear" w:color="auto" w:fill="E6E6E6"/>
    </w:rPr>
  </w:style>
  <w:style w:type="character" w:customStyle="1" w:styleId="UnresolvedMention22">
    <w:name w:val="Unresolved Mention22"/>
    <w:basedOn w:val="DefaultParagraphFont"/>
    <w:uiPriority w:val="99"/>
    <w:semiHidden/>
    <w:unhideWhenUsed/>
    <w:rsid w:val="00DB5CE9"/>
    <w:rPr>
      <w:color w:val="808080"/>
      <w:shd w:val="clear" w:color="auto" w:fill="E6E6E6"/>
    </w:rPr>
  </w:style>
  <w:style w:type="character" w:customStyle="1" w:styleId="UnresolvedMention23">
    <w:name w:val="Unresolved Mention23"/>
    <w:basedOn w:val="DefaultParagraphFont"/>
    <w:uiPriority w:val="99"/>
    <w:semiHidden/>
    <w:unhideWhenUsed/>
    <w:rsid w:val="00E5264C"/>
    <w:rPr>
      <w:color w:val="808080"/>
      <w:shd w:val="clear" w:color="auto" w:fill="E6E6E6"/>
    </w:rPr>
  </w:style>
  <w:style w:type="character" w:customStyle="1" w:styleId="UnresolvedMention24">
    <w:name w:val="Unresolved Mention24"/>
    <w:basedOn w:val="DefaultParagraphFont"/>
    <w:uiPriority w:val="99"/>
    <w:semiHidden/>
    <w:unhideWhenUsed/>
    <w:rsid w:val="00EC462D"/>
    <w:rPr>
      <w:color w:val="808080"/>
      <w:shd w:val="clear" w:color="auto" w:fill="E6E6E6"/>
    </w:rPr>
  </w:style>
  <w:style w:type="character" w:customStyle="1" w:styleId="UnresolvedMention25">
    <w:name w:val="Unresolved Mention25"/>
    <w:basedOn w:val="DefaultParagraphFont"/>
    <w:uiPriority w:val="99"/>
    <w:semiHidden/>
    <w:unhideWhenUsed/>
    <w:rsid w:val="00420186"/>
    <w:rPr>
      <w:color w:val="808080"/>
      <w:shd w:val="clear" w:color="auto" w:fill="E6E6E6"/>
    </w:rPr>
  </w:style>
  <w:style w:type="character" w:customStyle="1" w:styleId="UnresolvedMention26">
    <w:name w:val="Unresolved Mention26"/>
    <w:basedOn w:val="DefaultParagraphFont"/>
    <w:uiPriority w:val="99"/>
    <w:semiHidden/>
    <w:unhideWhenUsed/>
    <w:rsid w:val="00CF6D9F"/>
    <w:rPr>
      <w:color w:val="808080"/>
      <w:shd w:val="clear" w:color="auto" w:fill="E6E6E6"/>
    </w:rPr>
  </w:style>
  <w:style w:type="character" w:customStyle="1" w:styleId="UnresolvedMention27">
    <w:name w:val="Unresolved Mention27"/>
    <w:basedOn w:val="DefaultParagraphFont"/>
    <w:uiPriority w:val="99"/>
    <w:semiHidden/>
    <w:unhideWhenUsed/>
    <w:rsid w:val="00522D03"/>
    <w:rPr>
      <w:color w:val="808080"/>
      <w:shd w:val="clear" w:color="auto" w:fill="E6E6E6"/>
    </w:rPr>
  </w:style>
  <w:style w:type="character" w:customStyle="1" w:styleId="UnresolvedMention28">
    <w:name w:val="Unresolved Mention28"/>
    <w:basedOn w:val="DefaultParagraphFont"/>
    <w:uiPriority w:val="99"/>
    <w:semiHidden/>
    <w:unhideWhenUsed/>
    <w:rsid w:val="00F642C3"/>
    <w:rPr>
      <w:color w:val="808080"/>
      <w:shd w:val="clear" w:color="auto" w:fill="E6E6E6"/>
    </w:rPr>
  </w:style>
  <w:style w:type="character" w:customStyle="1" w:styleId="UnresolvedMention29">
    <w:name w:val="Unresolved Mention29"/>
    <w:basedOn w:val="DefaultParagraphFont"/>
    <w:uiPriority w:val="99"/>
    <w:semiHidden/>
    <w:unhideWhenUsed/>
    <w:rsid w:val="0011546E"/>
    <w:rPr>
      <w:color w:val="808080"/>
      <w:shd w:val="clear" w:color="auto" w:fill="E6E6E6"/>
    </w:rPr>
  </w:style>
  <w:style w:type="character" w:customStyle="1" w:styleId="UnresolvedMention30">
    <w:name w:val="Unresolved Mention30"/>
    <w:basedOn w:val="DefaultParagraphFont"/>
    <w:uiPriority w:val="99"/>
    <w:semiHidden/>
    <w:unhideWhenUsed/>
    <w:rsid w:val="00277871"/>
    <w:rPr>
      <w:color w:val="808080"/>
      <w:shd w:val="clear" w:color="auto" w:fill="E6E6E6"/>
    </w:rPr>
  </w:style>
  <w:style w:type="character" w:customStyle="1" w:styleId="UnresolvedMention31">
    <w:name w:val="Unresolved Mention31"/>
    <w:basedOn w:val="DefaultParagraphFont"/>
    <w:uiPriority w:val="99"/>
    <w:semiHidden/>
    <w:unhideWhenUsed/>
    <w:rsid w:val="00AB3683"/>
    <w:rPr>
      <w:color w:val="808080"/>
      <w:shd w:val="clear" w:color="auto" w:fill="E6E6E6"/>
    </w:rPr>
  </w:style>
  <w:style w:type="character" w:customStyle="1" w:styleId="UnresolvedMention32">
    <w:name w:val="Unresolved Mention32"/>
    <w:basedOn w:val="DefaultParagraphFont"/>
    <w:uiPriority w:val="99"/>
    <w:semiHidden/>
    <w:unhideWhenUsed/>
    <w:rsid w:val="00430E88"/>
    <w:rPr>
      <w:color w:val="808080"/>
      <w:shd w:val="clear" w:color="auto" w:fill="E6E6E6"/>
    </w:rPr>
  </w:style>
  <w:style w:type="character" w:customStyle="1" w:styleId="UnresolvedMention33">
    <w:name w:val="Unresolved Mention33"/>
    <w:basedOn w:val="DefaultParagraphFont"/>
    <w:uiPriority w:val="99"/>
    <w:semiHidden/>
    <w:unhideWhenUsed/>
    <w:rsid w:val="00B1467D"/>
    <w:rPr>
      <w:color w:val="808080"/>
      <w:shd w:val="clear" w:color="auto" w:fill="E6E6E6"/>
    </w:rPr>
  </w:style>
  <w:style w:type="character" w:customStyle="1" w:styleId="UnresolvedMention34">
    <w:name w:val="Unresolved Mention34"/>
    <w:basedOn w:val="DefaultParagraphFont"/>
    <w:uiPriority w:val="99"/>
    <w:semiHidden/>
    <w:unhideWhenUsed/>
    <w:rsid w:val="00C74638"/>
    <w:rPr>
      <w:color w:val="808080"/>
      <w:shd w:val="clear" w:color="auto" w:fill="E6E6E6"/>
    </w:rPr>
  </w:style>
  <w:style w:type="character" w:customStyle="1" w:styleId="UnresolvedMention35">
    <w:name w:val="Unresolved Mention35"/>
    <w:basedOn w:val="DefaultParagraphFont"/>
    <w:uiPriority w:val="99"/>
    <w:semiHidden/>
    <w:unhideWhenUsed/>
    <w:rsid w:val="0019729C"/>
    <w:rPr>
      <w:color w:val="808080"/>
      <w:shd w:val="clear" w:color="auto" w:fill="E6E6E6"/>
    </w:rPr>
  </w:style>
  <w:style w:type="character" w:customStyle="1" w:styleId="UnresolvedMention36">
    <w:name w:val="Unresolved Mention36"/>
    <w:basedOn w:val="DefaultParagraphFont"/>
    <w:uiPriority w:val="99"/>
    <w:semiHidden/>
    <w:unhideWhenUsed/>
    <w:rsid w:val="00F13D02"/>
    <w:rPr>
      <w:color w:val="808080"/>
      <w:shd w:val="clear" w:color="auto" w:fill="E6E6E6"/>
    </w:rPr>
  </w:style>
  <w:style w:type="character" w:customStyle="1" w:styleId="UnresolvedMention37">
    <w:name w:val="Unresolved Mention37"/>
    <w:basedOn w:val="DefaultParagraphFont"/>
    <w:uiPriority w:val="99"/>
    <w:semiHidden/>
    <w:unhideWhenUsed/>
    <w:rsid w:val="0023461D"/>
    <w:rPr>
      <w:color w:val="808080"/>
      <w:shd w:val="clear" w:color="auto" w:fill="E6E6E6"/>
    </w:rPr>
  </w:style>
  <w:style w:type="character" w:customStyle="1" w:styleId="UnresolvedMention38">
    <w:name w:val="Unresolved Mention38"/>
    <w:basedOn w:val="DefaultParagraphFont"/>
    <w:uiPriority w:val="99"/>
    <w:semiHidden/>
    <w:unhideWhenUsed/>
    <w:rsid w:val="00E646BA"/>
    <w:rPr>
      <w:color w:val="808080"/>
      <w:shd w:val="clear" w:color="auto" w:fill="E6E6E6"/>
    </w:rPr>
  </w:style>
  <w:style w:type="character" w:customStyle="1" w:styleId="UnresolvedMention39">
    <w:name w:val="Unresolved Mention39"/>
    <w:basedOn w:val="DefaultParagraphFont"/>
    <w:uiPriority w:val="99"/>
    <w:semiHidden/>
    <w:unhideWhenUsed/>
    <w:rsid w:val="007250CA"/>
    <w:rPr>
      <w:color w:val="605E5C"/>
      <w:shd w:val="clear" w:color="auto" w:fill="E1DFDD"/>
    </w:rPr>
  </w:style>
  <w:style w:type="character" w:customStyle="1" w:styleId="UnresolvedMention40">
    <w:name w:val="Unresolved Mention40"/>
    <w:basedOn w:val="DefaultParagraphFont"/>
    <w:uiPriority w:val="99"/>
    <w:semiHidden/>
    <w:unhideWhenUsed/>
    <w:rsid w:val="00840C53"/>
    <w:rPr>
      <w:color w:val="605E5C"/>
      <w:shd w:val="clear" w:color="auto" w:fill="E1DFDD"/>
    </w:rPr>
  </w:style>
  <w:style w:type="character" w:customStyle="1" w:styleId="UnresolvedMention41">
    <w:name w:val="Unresolved Mention41"/>
    <w:basedOn w:val="DefaultParagraphFont"/>
    <w:uiPriority w:val="99"/>
    <w:semiHidden/>
    <w:unhideWhenUsed/>
    <w:rsid w:val="00006F50"/>
    <w:rPr>
      <w:color w:val="605E5C"/>
      <w:shd w:val="clear" w:color="auto" w:fill="E1DFDD"/>
    </w:rPr>
  </w:style>
  <w:style w:type="paragraph" w:customStyle="1" w:styleId="Default">
    <w:name w:val="Default"/>
    <w:rsid w:val="00A66D20"/>
    <w:pPr>
      <w:autoSpaceDE w:val="0"/>
      <w:autoSpaceDN w:val="0"/>
      <w:adjustRightInd w:val="0"/>
    </w:pPr>
    <w:rPr>
      <w:rFonts w:ascii="Times New Roman" w:hAnsi="Times New Roman" w:cs="Times New Roman"/>
      <w:color w:val="000000"/>
      <w:sz w:val="24"/>
      <w:szCs w:val="24"/>
    </w:rPr>
  </w:style>
  <w:style w:type="character" w:customStyle="1" w:styleId="UnresolvedMention42">
    <w:name w:val="Unresolved Mention42"/>
    <w:basedOn w:val="DefaultParagraphFont"/>
    <w:uiPriority w:val="99"/>
    <w:semiHidden/>
    <w:unhideWhenUsed/>
    <w:rsid w:val="00DE3719"/>
    <w:rPr>
      <w:color w:val="605E5C"/>
      <w:shd w:val="clear" w:color="auto" w:fill="E1DFDD"/>
    </w:rPr>
  </w:style>
  <w:style w:type="character" w:customStyle="1" w:styleId="UnresolvedMention43">
    <w:name w:val="Unresolved Mention43"/>
    <w:basedOn w:val="DefaultParagraphFont"/>
    <w:uiPriority w:val="99"/>
    <w:semiHidden/>
    <w:unhideWhenUsed/>
    <w:rsid w:val="003867A3"/>
    <w:rPr>
      <w:color w:val="605E5C"/>
      <w:shd w:val="clear" w:color="auto" w:fill="E1DFDD"/>
    </w:rPr>
  </w:style>
  <w:style w:type="character" w:customStyle="1" w:styleId="UnresolvedMention44">
    <w:name w:val="Unresolved Mention44"/>
    <w:basedOn w:val="DefaultParagraphFont"/>
    <w:uiPriority w:val="99"/>
    <w:semiHidden/>
    <w:unhideWhenUsed/>
    <w:rsid w:val="00F608C7"/>
    <w:rPr>
      <w:color w:val="605E5C"/>
      <w:shd w:val="clear" w:color="auto" w:fill="E1DFDD"/>
    </w:rPr>
  </w:style>
  <w:style w:type="character" w:customStyle="1" w:styleId="UnresolvedMention45">
    <w:name w:val="Unresolved Mention45"/>
    <w:basedOn w:val="DefaultParagraphFont"/>
    <w:uiPriority w:val="99"/>
    <w:semiHidden/>
    <w:unhideWhenUsed/>
    <w:rsid w:val="0082396F"/>
    <w:rPr>
      <w:color w:val="605E5C"/>
      <w:shd w:val="clear" w:color="auto" w:fill="E1DFDD"/>
    </w:rPr>
  </w:style>
  <w:style w:type="character" w:customStyle="1" w:styleId="UnresolvedMention46">
    <w:name w:val="Unresolved Mention46"/>
    <w:basedOn w:val="DefaultParagraphFont"/>
    <w:uiPriority w:val="99"/>
    <w:semiHidden/>
    <w:unhideWhenUsed/>
    <w:rsid w:val="00B5518C"/>
    <w:rPr>
      <w:color w:val="605E5C"/>
      <w:shd w:val="clear" w:color="auto" w:fill="E1DFDD"/>
    </w:rPr>
  </w:style>
  <w:style w:type="character" w:customStyle="1" w:styleId="UnresolvedMention47">
    <w:name w:val="Unresolved Mention47"/>
    <w:basedOn w:val="DefaultParagraphFont"/>
    <w:uiPriority w:val="99"/>
    <w:semiHidden/>
    <w:unhideWhenUsed/>
    <w:rsid w:val="00B119D3"/>
    <w:rPr>
      <w:color w:val="605E5C"/>
      <w:shd w:val="clear" w:color="auto" w:fill="E1DFDD"/>
    </w:rPr>
  </w:style>
  <w:style w:type="character" w:customStyle="1" w:styleId="UnresolvedMention48">
    <w:name w:val="Unresolved Mention48"/>
    <w:basedOn w:val="DefaultParagraphFont"/>
    <w:uiPriority w:val="99"/>
    <w:semiHidden/>
    <w:unhideWhenUsed/>
    <w:rsid w:val="00380F4C"/>
    <w:rPr>
      <w:color w:val="605E5C"/>
      <w:shd w:val="clear" w:color="auto" w:fill="E1DFDD"/>
    </w:rPr>
  </w:style>
  <w:style w:type="character" w:customStyle="1" w:styleId="UnresolvedMention49">
    <w:name w:val="Unresolved Mention49"/>
    <w:basedOn w:val="DefaultParagraphFont"/>
    <w:uiPriority w:val="99"/>
    <w:semiHidden/>
    <w:unhideWhenUsed/>
    <w:rsid w:val="00D26769"/>
    <w:rPr>
      <w:color w:val="605E5C"/>
      <w:shd w:val="clear" w:color="auto" w:fill="E1DFDD"/>
    </w:rPr>
  </w:style>
  <w:style w:type="character" w:customStyle="1" w:styleId="UnresolvedMention50">
    <w:name w:val="Unresolved Mention50"/>
    <w:basedOn w:val="DefaultParagraphFont"/>
    <w:uiPriority w:val="99"/>
    <w:semiHidden/>
    <w:unhideWhenUsed/>
    <w:rsid w:val="00953DAF"/>
    <w:rPr>
      <w:color w:val="605E5C"/>
      <w:shd w:val="clear" w:color="auto" w:fill="E1DFDD"/>
    </w:rPr>
  </w:style>
  <w:style w:type="character" w:customStyle="1" w:styleId="UnresolvedMention51">
    <w:name w:val="Unresolved Mention51"/>
    <w:basedOn w:val="DefaultParagraphFont"/>
    <w:uiPriority w:val="99"/>
    <w:semiHidden/>
    <w:unhideWhenUsed/>
    <w:rsid w:val="00A0054A"/>
    <w:rPr>
      <w:color w:val="605E5C"/>
      <w:shd w:val="clear" w:color="auto" w:fill="E1DFDD"/>
    </w:rPr>
  </w:style>
  <w:style w:type="character" w:customStyle="1" w:styleId="UnresolvedMention52">
    <w:name w:val="Unresolved Mention52"/>
    <w:basedOn w:val="DefaultParagraphFont"/>
    <w:uiPriority w:val="99"/>
    <w:semiHidden/>
    <w:unhideWhenUsed/>
    <w:rsid w:val="004748F6"/>
    <w:rPr>
      <w:color w:val="605E5C"/>
      <w:shd w:val="clear" w:color="auto" w:fill="E1DFDD"/>
    </w:rPr>
  </w:style>
  <w:style w:type="character" w:customStyle="1" w:styleId="UnresolvedMention53">
    <w:name w:val="Unresolved Mention53"/>
    <w:basedOn w:val="DefaultParagraphFont"/>
    <w:uiPriority w:val="99"/>
    <w:semiHidden/>
    <w:unhideWhenUsed/>
    <w:rsid w:val="0075618F"/>
    <w:rPr>
      <w:color w:val="605E5C"/>
      <w:shd w:val="clear" w:color="auto" w:fill="E1DFDD"/>
    </w:rPr>
  </w:style>
  <w:style w:type="character" w:customStyle="1" w:styleId="UnresolvedMention54">
    <w:name w:val="Unresolved Mention54"/>
    <w:basedOn w:val="DefaultParagraphFont"/>
    <w:uiPriority w:val="99"/>
    <w:semiHidden/>
    <w:unhideWhenUsed/>
    <w:rsid w:val="005A5F4E"/>
    <w:rPr>
      <w:color w:val="605E5C"/>
      <w:shd w:val="clear" w:color="auto" w:fill="E1DFDD"/>
    </w:rPr>
  </w:style>
  <w:style w:type="character" w:customStyle="1" w:styleId="UnresolvedMention55">
    <w:name w:val="Unresolved Mention55"/>
    <w:basedOn w:val="DefaultParagraphFont"/>
    <w:uiPriority w:val="99"/>
    <w:semiHidden/>
    <w:unhideWhenUsed/>
    <w:rsid w:val="00E25028"/>
    <w:rPr>
      <w:color w:val="605E5C"/>
      <w:shd w:val="clear" w:color="auto" w:fill="E1DFDD"/>
    </w:rPr>
  </w:style>
  <w:style w:type="character" w:customStyle="1" w:styleId="curyear">
    <w:name w:val=".curyear"/>
    <w:basedOn w:val="DefaultParagraphFont"/>
    <w:rsid w:val="00BC3607"/>
  </w:style>
  <w:style w:type="character" w:customStyle="1" w:styleId="curyearplustwo">
    <w:name w:val=".curyearplustwo"/>
    <w:basedOn w:val="DefaultParagraphFont"/>
    <w:rsid w:val="00BC3607"/>
  </w:style>
  <w:style w:type="character" w:customStyle="1" w:styleId="UnresolvedMention56">
    <w:name w:val="Unresolved Mention56"/>
    <w:basedOn w:val="DefaultParagraphFont"/>
    <w:uiPriority w:val="99"/>
    <w:semiHidden/>
    <w:unhideWhenUsed/>
    <w:rsid w:val="00F51E29"/>
    <w:rPr>
      <w:color w:val="605E5C"/>
      <w:shd w:val="clear" w:color="auto" w:fill="E1DFDD"/>
    </w:rPr>
  </w:style>
  <w:style w:type="character" w:customStyle="1" w:styleId="UnresolvedMention57">
    <w:name w:val="Unresolved Mention57"/>
    <w:basedOn w:val="DefaultParagraphFont"/>
    <w:uiPriority w:val="99"/>
    <w:semiHidden/>
    <w:unhideWhenUsed/>
    <w:rsid w:val="005C0BF0"/>
    <w:rPr>
      <w:color w:val="605E5C"/>
      <w:shd w:val="clear" w:color="auto" w:fill="E1DFDD"/>
    </w:rPr>
  </w:style>
  <w:style w:type="character" w:customStyle="1" w:styleId="UnresolvedMention58">
    <w:name w:val="Unresolved Mention58"/>
    <w:basedOn w:val="DefaultParagraphFont"/>
    <w:uiPriority w:val="99"/>
    <w:semiHidden/>
    <w:unhideWhenUsed/>
    <w:rsid w:val="00AC2DFB"/>
    <w:rPr>
      <w:color w:val="605E5C"/>
      <w:shd w:val="clear" w:color="auto" w:fill="E1DFDD"/>
    </w:rPr>
  </w:style>
  <w:style w:type="character" w:customStyle="1" w:styleId="UnresolvedMention59">
    <w:name w:val="Unresolved Mention59"/>
    <w:basedOn w:val="DefaultParagraphFont"/>
    <w:uiPriority w:val="99"/>
    <w:semiHidden/>
    <w:unhideWhenUsed/>
    <w:rsid w:val="00D30AC0"/>
    <w:rPr>
      <w:color w:val="605E5C"/>
      <w:shd w:val="clear" w:color="auto" w:fill="E1DFDD"/>
    </w:rPr>
  </w:style>
  <w:style w:type="character" w:customStyle="1" w:styleId="UnresolvedMention60">
    <w:name w:val="Unresolved Mention60"/>
    <w:basedOn w:val="DefaultParagraphFont"/>
    <w:uiPriority w:val="99"/>
    <w:semiHidden/>
    <w:unhideWhenUsed/>
    <w:rsid w:val="00050DD5"/>
    <w:rPr>
      <w:color w:val="605E5C"/>
      <w:shd w:val="clear" w:color="auto" w:fill="E1DFDD"/>
    </w:rPr>
  </w:style>
  <w:style w:type="character" w:customStyle="1" w:styleId="UnresolvedMention61">
    <w:name w:val="Unresolved Mention61"/>
    <w:basedOn w:val="DefaultParagraphFont"/>
    <w:uiPriority w:val="99"/>
    <w:semiHidden/>
    <w:unhideWhenUsed/>
    <w:rsid w:val="00A41E58"/>
    <w:rPr>
      <w:color w:val="605E5C"/>
      <w:shd w:val="clear" w:color="auto" w:fill="E1DFDD"/>
    </w:rPr>
  </w:style>
  <w:style w:type="character" w:styleId="UnresolvedMention">
    <w:name w:val="Unresolved Mention"/>
    <w:basedOn w:val="DefaultParagraphFont"/>
    <w:uiPriority w:val="99"/>
    <w:semiHidden/>
    <w:unhideWhenUsed/>
    <w:rsid w:val="007C4B31"/>
    <w:rPr>
      <w:color w:val="605E5C"/>
      <w:shd w:val="clear" w:color="auto" w:fill="E1DFDD"/>
    </w:rPr>
  </w:style>
  <w:style w:type="paragraph" w:styleId="Revision">
    <w:name w:val="Revision"/>
    <w:hidden/>
    <w:uiPriority w:val="99"/>
    <w:semiHidden/>
    <w:rsid w:val="006B0067"/>
  </w:style>
  <w:style w:type="character" w:customStyle="1" w:styleId="apple-converted-space">
    <w:name w:val="apple-converted-space"/>
    <w:basedOn w:val="DefaultParagraphFont"/>
    <w:rsid w:val="00AB43C9"/>
  </w:style>
  <w:style w:type="character" w:customStyle="1" w:styleId="Heading2Char">
    <w:name w:val="Heading 2 Char"/>
    <w:basedOn w:val="DefaultParagraphFont"/>
    <w:link w:val="Heading2"/>
    <w:uiPriority w:val="9"/>
    <w:rsid w:val="007A424E"/>
    <w:rPr>
      <w:rFonts w:ascii="Times New Roman" w:hAnsi="Times New Roman" w:cs="Times New Roman"/>
      <w:b/>
      <w:bCs/>
      <w:smallCaps/>
      <w:color w:val="000099"/>
    </w:rPr>
  </w:style>
  <w:style w:type="paragraph" w:customStyle="1" w:styleId="xmsonormal">
    <w:name w:val="x_msonormal"/>
    <w:basedOn w:val="Normal"/>
    <w:rsid w:val="00533F4A"/>
    <w:rPr>
      <w:rFonts w:ascii="Calibri" w:eastAsiaTheme="minorHAnsi" w:hAnsi="Calibri" w:cs="Calibri"/>
      <w:lang w:eastAsia="en-US"/>
    </w:rPr>
  </w:style>
  <w:style w:type="table" w:styleId="TableGrid">
    <w:name w:val="Table Grid"/>
    <w:basedOn w:val="TableNormal"/>
    <w:uiPriority w:val="39"/>
    <w:rsid w:val="00174B16"/>
    <w:rPr>
      <w:rFonts w:ascii="Arial" w:eastAsiaTheme="minorHAnsi" w:hAnsi="Arial" w:cs="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31">
    <w:name w:val="Grid Table 6 Colorful - Accent 31"/>
    <w:basedOn w:val="TableNormal"/>
    <w:next w:val="GridTable6Colorful-Accent3"/>
    <w:uiPriority w:val="51"/>
    <w:rsid w:val="004D2B51"/>
    <w:rPr>
      <w:rFonts w:ascii="Arial" w:eastAsia="MS Mincho" w:hAnsi="Arial"/>
      <w:color w:val="414D73"/>
      <w:sz w:val="24"/>
      <w:szCs w:val="24"/>
      <w:lang w:eastAsia="en-US"/>
    </w:rPr>
    <w:tblPr>
      <w:tblStyleRowBandSize w:val="1"/>
      <w:tblStyleColBandSize w:val="1"/>
      <w:tblBorders>
        <w:top w:val="single" w:sz="4" w:space="0" w:color="97A2C5"/>
        <w:left w:val="single" w:sz="4" w:space="0" w:color="97A2C5"/>
        <w:bottom w:val="single" w:sz="4" w:space="0" w:color="97A2C5"/>
        <w:right w:val="single" w:sz="4" w:space="0" w:color="97A2C5"/>
        <w:insideH w:val="single" w:sz="4" w:space="0" w:color="97A2C5"/>
        <w:insideV w:val="single" w:sz="4" w:space="0" w:color="97A2C5"/>
      </w:tblBorders>
    </w:tblPr>
    <w:tblStylePr w:type="firstRow">
      <w:rPr>
        <w:b/>
        <w:bCs/>
      </w:rPr>
      <w:tblPr/>
      <w:tcPr>
        <w:tcBorders>
          <w:bottom w:val="single" w:sz="12" w:space="0" w:color="97A2C5"/>
        </w:tcBorders>
      </w:tcPr>
    </w:tblStylePr>
    <w:tblStylePr w:type="lastRow">
      <w:rPr>
        <w:b/>
        <w:bCs/>
      </w:rPr>
      <w:tblPr/>
      <w:tcPr>
        <w:tcBorders>
          <w:top w:val="double" w:sz="4" w:space="0" w:color="97A2C5"/>
        </w:tcBorders>
      </w:tcPr>
    </w:tblStylePr>
    <w:tblStylePr w:type="firstCol">
      <w:rPr>
        <w:b/>
        <w:bCs/>
      </w:rPr>
    </w:tblStylePr>
    <w:tblStylePr w:type="lastCol">
      <w:rPr>
        <w:b/>
        <w:bCs/>
      </w:rPr>
    </w:tblStylePr>
    <w:tblStylePr w:type="band1Vert">
      <w:tblPr/>
      <w:tcPr>
        <w:shd w:val="clear" w:color="auto" w:fill="DCE0EB"/>
      </w:tcPr>
    </w:tblStylePr>
    <w:tblStylePr w:type="band1Horz">
      <w:tblPr/>
      <w:tcPr>
        <w:shd w:val="clear" w:color="auto" w:fill="DCE0EB"/>
      </w:tcPr>
    </w:tblStylePr>
  </w:style>
  <w:style w:type="table" w:styleId="GridTable6Colorful-Accent3">
    <w:name w:val="Grid Table 6 Colorful Accent 3"/>
    <w:basedOn w:val="TableNormal"/>
    <w:uiPriority w:val="51"/>
    <w:rsid w:val="004D2B5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3Char">
    <w:name w:val="Heading 3 Char"/>
    <w:basedOn w:val="DefaultParagraphFont"/>
    <w:link w:val="Heading3"/>
    <w:uiPriority w:val="9"/>
    <w:rsid w:val="00883FE7"/>
    <w:rPr>
      <w:rFonts w:ascii="Arial" w:hAnsi="Arial" w:cs="Arial"/>
      <w:b/>
      <w:bCs/>
      <w:smallCaps/>
      <w:color w:val="000099"/>
      <w:sz w:val="20"/>
      <w:szCs w:val="20"/>
    </w:rPr>
  </w:style>
  <w:style w:type="table" w:styleId="GridTable3-Accent3">
    <w:name w:val="Grid Table 3 Accent 3"/>
    <w:basedOn w:val="TableNormal"/>
    <w:uiPriority w:val="48"/>
    <w:rsid w:val="0034500C"/>
    <w:rPr>
      <w:rFonts w:ascii="Times New Roman" w:eastAsiaTheme="minorHAnsi" w:hAnsi="Times New Roman"/>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1">
    <w:name w:val="Plain Table 1"/>
    <w:basedOn w:val="TableNormal"/>
    <w:uiPriority w:val="41"/>
    <w:rsid w:val="0034500C"/>
    <w:rPr>
      <w:rFonts w:ascii="Times New Roman" w:eastAsiaTheme="minorHAnsi" w:hAnsi="Times New Roman"/>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unhideWhenUsed/>
    <w:rsid w:val="00E369F9"/>
    <w:rPr>
      <w:rFonts w:ascii="Arial" w:eastAsia="Times New Roman" w:hAnsi="Arial" w:cs="Arial"/>
      <w:bCs/>
      <w:sz w:val="20"/>
      <w:szCs w:val="20"/>
    </w:rPr>
  </w:style>
  <w:style w:type="character" w:customStyle="1" w:styleId="BodyTextChar">
    <w:name w:val="Body Text Char"/>
    <w:basedOn w:val="DefaultParagraphFont"/>
    <w:link w:val="BodyText"/>
    <w:uiPriority w:val="99"/>
    <w:rsid w:val="00E369F9"/>
    <w:rPr>
      <w:rFonts w:ascii="Arial" w:eastAsia="Times New Roman" w:hAnsi="Arial" w:cs="Arial"/>
      <w:bCs/>
      <w:sz w:val="20"/>
      <w:szCs w:val="20"/>
    </w:rPr>
  </w:style>
  <w:style w:type="paragraph" w:customStyle="1" w:styleId="xmsolistparagraph">
    <w:name w:val="x_msolistparagraph"/>
    <w:basedOn w:val="Normal"/>
    <w:rsid w:val="0047520A"/>
    <w:pPr>
      <w:spacing w:before="100" w:beforeAutospacing="1" w:after="100" w:afterAutospacing="1"/>
    </w:pPr>
    <w:rPr>
      <w:rFonts w:ascii="Calibri" w:eastAsiaTheme="minorHAnsi" w:hAnsi="Calibri" w:cs="Calibri"/>
      <w:lang w:eastAsia="en-US"/>
    </w:rPr>
  </w:style>
  <w:style w:type="paragraph" w:customStyle="1" w:styleId="xwordsection1">
    <w:name w:val="x_wordsection1"/>
    <w:basedOn w:val="Normal"/>
    <w:rsid w:val="00150A09"/>
    <w:rPr>
      <w:rFonts w:eastAsiaTheme="minorHAnsi" w:cs="Times New Roman"/>
      <w:sz w:val="24"/>
      <w:szCs w:val="24"/>
      <w:lang w:eastAsia="en-US"/>
    </w:rPr>
  </w:style>
  <w:style w:type="table" w:customStyle="1" w:styleId="GridTable4-Accent31">
    <w:name w:val="Grid Table 4 - Accent 31"/>
    <w:basedOn w:val="TableNormal"/>
    <w:next w:val="GridTable4-Accent3"/>
    <w:uiPriority w:val="49"/>
    <w:rsid w:val="00BD1A6B"/>
    <w:rPr>
      <w:rFonts w:ascii="Arial" w:eastAsia="MS Mincho" w:hAnsi="Arial"/>
      <w:sz w:val="24"/>
      <w:szCs w:val="24"/>
      <w:lang w:eastAsia="en-US"/>
    </w:rPr>
    <w:tblPr>
      <w:tblStyleRowBandSize w:val="1"/>
      <w:tblStyleColBandSize w:val="1"/>
      <w:tblBorders>
        <w:top w:val="single" w:sz="4" w:space="0" w:color="97A2C5"/>
        <w:left w:val="single" w:sz="4" w:space="0" w:color="97A2C5"/>
        <w:bottom w:val="single" w:sz="4" w:space="0" w:color="97A2C5"/>
        <w:right w:val="single" w:sz="4" w:space="0" w:color="97A2C5"/>
        <w:insideH w:val="single" w:sz="4" w:space="0" w:color="97A2C5"/>
        <w:insideV w:val="single" w:sz="4" w:space="0" w:color="97A2C5"/>
      </w:tblBorders>
    </w:tblPr>
    <w:tblStylePr w:type="firstRow">
      <w:rPr>
        <w:b/>
        <w:bCs/>
        <w:color w:val="FFFFFF"/>
      </w:rPr>
      <w:tblPr/>
      <w:tcPr>
        <w:tcBorders>
          <w:top w:val="single" w:sz="4" w:space="0" w:color="57679B"/>
          <w:left w:val="single" w:sz="4" w:space="0" w:color="57679B"/>
          <w:bottom w:val="single" w:sz="4" w:space="0" w:color="57679B"/>
          <w:right w:val="single" w:sz="4" w:space="0" w:color="57679B"/>
          <w:insideH w:val="nil"/>
          <w:insideV w:val="nil"/>
        </w:tcBorders>
        <w:shd w:val="clear" w:color="auto" w:fill="57679B"/>
      </w:tcPr>
    </w:tblStylePr>
    <w:tblStylePr w:type="lastRow">
      <w:rPr>
        <w:b/>
        <w:bCs/>
      </w:rPr>
      <w:tblPr/>
      <w:tcPr>
        <w:tcBorders>
          <w:top w:val="double" w:sz="4" w:space="0" w:color="57679B"/>
        </w:tcBorders>
      </w:tcPr>
    </w:tblStylePr>
    <w:tblStylePr w:type="firstCol">
      <w:rPr>
        <w:b/>
        <w:bCs/>
      </w:rPr>
    </w:tblStylePr>
    <w:tblStylePr w:type="lastCol">
      <w:rPr>
        <w:b/>
        <w:bCs/>
      </w:rPr>
    </w:tblStylePr>
    <w:tblStylePr w:type="band1Vert">
      <w:tblPr/>
      <w:tcPr>
        <w:shd w:val="clear" w:color="auto" w:fill="DCE0EB"/>
      </w:tcPr>
    </w:tblStylePr>
    <w:tblStylePr w:type="band1Horz">
      <w:tblPr/>
      <w:tcPr>
        <w:shd w:val="clear" w:color="auto" w:fill="DCE0EB"/>
      </w:tcPr>
    </w:tblStylePr>
  </w:style>
  <w:style w:type="table" w:styleId="GridTable4-Accent3">
    <w:name w:val="Grid Table 4 Accent 3"/>
    <w:basedOn w:val="TableNormal"/>
    <w:uiPriority w:val="49"/>
    <w:rsid w:val="00BD1A6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DefaultParagraphFont"/>
    <w:rsid w:val="00727009"/>
  </w:style>
  <w:style w:type="character" w:customStyle="1" w:styleId="eop">
    <w:name w:val="eop"/>
    <w:basedOn w:val="DefaultParagraphFont"/>
    <w:rsid w:val="00727009"/>
  </w:style>
  <w:style w:type="paragraph" w:customStyle="1" w:styleId="font-copy">
    <w:name w:val="font-copy"/>
    <w:basedOn w:val="Normal"/>
    <w:rsid w:val="00D2398D"/>
    <w:pPr>
      <w:spacing w:before="100" w:beforeAutospacing="1" w:after="100" w:afterAutospacing="1"/>
    </w:pPr>
    <w:rPr>
      <w:rFonts w:eastAsia="Times New Roman" w:cs="Times New Roman"/>
      <w:sz w:val="24"/>
      <w:szCs w:val="24"/>
      <w:lang w:eastAsia="en-US"/>
    </w:rPr>
  </w:style>
  <w:style w:type="paragraph" w:customStyle="1" w:styleId="xxxmsonormal">
    <w:name w:val="x_xxmsonormal"/>
    <w:basedOn w:val="Normal"/>
    <w:rsid w:val="00EB17FC"/>
    <w:rPr>
      <w:rFonts w:ascii="Calibri" w:eastAsiaTheme="minorHAnsi" w:hAnsi="Calibri" w:cs="Calibri"/>
      <w:lang w:eastAsia="en-US"/>
    </w:rPr>
  </w:style>
  <w:style w:type="paragraph" w:customStyle="1" w:styleId="xxxmsolistparagraph">
    <w:name w:val="x_xxmsolistparagraph"/>
    <w:basedOn w:val="Normal"/>
    <w:rsid w:val="00EB17FC"/>
    <w:pPr>
      <w:spacing w:after="160" w:line="252" w:lineRule="auto"/>
      <w:ind w:left="720"/>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572">
      <w:bodyDiv w:val="1"/>
      <w:marLeft w:val="0"/>
      <w:marRight w:val="0"/>
      <w:marTop w:val="0"/>
      <w:marBottom w:val="0"/>
      <w:divBdr>
        <w:top w:val="none" w:sz="0" w:space="0" w:color="auto"/>
        <w:left w:val="none" w:sz="0" w:space="0" w:color="auto"/>
        <w:bottom w:val="none" w:sz="0" w:space="0" w:color="auto"/>
        <w:right w:val="none" w:sz="0" w:space="0" w:color="auto"/>
      </w:divBdr>
    </w:div>
    <w:div w:id="14156796">
      <w:bodyDiv w:val="1"/>
      <w:marLeft w:val="0"/>
      <w:marRight w:val="0"/>
      <w:marTop w:val="0"/>
      <w:marBottom w:val="0"/>
      <w:divBdr>
        <w:top w:val="none" w:sz="0" w:space="0" w:color="auto"/>
        <w:left w:val="none" w:sz="0" w:space="0" w:color="auto"/>
        <w:bottom w:val="none" w:sz="0" w:space="0" w:color="auto"/>
        <w:right w:val="none" w:sz="0" w:space="0" w:color="auto"/>
      </w:divBdr>
    </w:div>
    <w:div w:id="14500965">
      <w:bodyDiv w:val="1"/>
      <w:marLeft w:val="0"/>
      <w:marRight w:val="0"/>
      <w:marTop w:val="0"/>
      <w:marBottom w:val="0"/>
      <w:divBdr>
        <w:top w:val="none" w:sz="0" w:space="0" w:color="auto"/>
        <w:left w:val="none" w:sz="0" w:space="0" w:color="auto"/>
        <w:bottom w:val="none" w:sz="0" w:space="0" w:color="auto"/>
        <w:right w:val="none" w:sz="0" w:space="0" w:color="auto"/>
      </w:divBdr>
    </w:div>
    <w:div w:id="14620533">
      <w:bodyDiv w:val="1"/>
      <w:marLeft w:val="0"/>
      <w:marRight w:val="0"/>
      <w:marTop w:val="0"/>
      <w:marBottom w:val="0"/>
      <w:divBdr>
        <w:top w:val="none" w:sz="0" w:space="0" w:color="auto"/>
        <w:left w:val="none" w:sz="0" w:space="0" w:color="auto"/>
        <w:bottom w:val="none" w:sz="0" w:space="0" w:color="auto"/>
        <w:right w:val="none" w:sz="0" w:space="0" w:color="auto"/>
      </w:divBdr>
    </w:div>
    <w:div w:id="29646734">
      <w:bodyDiv w:val="1"/>
      <w:marLeft w:val="0"/>
      <w:marRight w:val="0"/>
      <w:marTop w:val="0"/>
      <w:marBottom w:val="0"/>
      <w:divBdr>
        <w:top w:val="none" w:sz="0" w:space="0" w:color="auto"/>
        <w:left w:val="none" w:sz="0" w:space="0" w:color="auto"/>
        <w:bottom w:val="none" w:sz="0" w:space="0" w:color="auto"/>
        <w:right w:val="none" w:sz="0" w:space="0" w:color="auto"/>
      </w:divBdr>
    </w:div>
    <w:div w:id="38823730">
      <w:bodyDiv w:val="1"/>
      <w:marLeft w:val="0"/>
      <w:marRight w:val="0"/>
      <w:marTop w:val="0"/>
      <w:marBottom w:val="0"/>
      <w:divBdr>
        <w:top w:val="none" w:sz="0" w:space="0" w:color="auto"/>
        <w:left w:val="none" w:sz="0" w:space="0" w:color="auto"/>
        <w:bottom w:val="none" w:sz="0" w:space="0" w:color="auto"/>
        <w:right w:val="none" w:sz="0" w:space="0" w:color="auto"/>
      </w:divBdr>
    </w:div>
    <w:div w:id="41634653">
      <w:bodyDiv w:val="1"/>
      <w:marLeft w:val="0"/>
      <w:marRight w:val="0"/>
      <w:marTop w:val="0"/>
      <w:marBottom w:val="0"/>
      <w:divBdr>
        <w:top w:val="none" w:sz="0" w:space="0" w:color="auto"/>
        <w:left w:val="none" w:sz="0" w:space="0" w:color="auto"/>
        <w:bottom w:val="none" w:sz="0" w:space="0" w:color="auto"/>
        <w:right w:val="none" w:sz="0" w:space="0" w:color="auto"/>
      </w:divBdr>
    </w:div>
    <w:div w:id="51583806">
      <w:bodyDiv w:val="1"/>
      <w:marLeft w:val="0"/>
      <w:marRight w:val="0"/>
      <w:marTop w:val="0"/>
      <w:marBottom w:val="0"/>
      <w:divBdr>
        <w:top w:val="none" w:sz="0" w:space="0" w:color="auto"/>
        <w:left w:val="none" w:sz="0" w:space="0" w:color="auto"/>
        <w:bottom w:val="none" w:sz="0" w:space="0" w:color="auto"/>
        <w:right w:val="none" w:sz="0" w:space="0" w:color="auto"/>
      </w:divBdr>
    </w:div>
    <w:div w:id="55905028">
      <w:bodyDiv w:val="1"/>
      <w:marLeft w:val="0"/>
      <w:marRight w:val="0"/>
      <w:marTop w:val="0"/>
      <w:marBottom w:val="0"/>
      <w:divBdr>
        <w:top w:val="none" w:sz="0" w:space="0" w:color="auto"/>
        <w:left w:val="none" w:sz="0" w:space="0" w:color="auto"/>
        <w:bottom w:val="none" w:sz="0" w:space="0" w:color="auto"/>
        <w:right w:val="none" w:sz="0" w:space="0" w:color="auto"/>
      </w:divBdr>
    </w:div>
    <w:div w:id="71895938">
      <w:bodyDiv w:val="1"/>
      <w:marLeft w:val="0"/>
      <w:marRight w:val="0"/>
      <w:marTop w:val="0"/>
      <w:marBottom w:val="0"/>
      <w:divBdr>
        <w:top w:val="none" w:sz="0" w:space="0" w:color="auto"/>
        <w:left w:val="none" w:sz="0" w:space="0" w:color="auto"/>
        <w:bottom w:val="none" w:sz="0" w:space="0" w:color="auto"/>
        <w:right w:val="none" w:sz="0" w:space="0" w:color="auto"/>
      </w:divBdr>
    </w:div>
    <w:div w:id="90592922">
      <w:bodyDiv w:val="1"/>
      <w:marLeft w:val="0"/>
      <w:marRight w:val="0"/>
      <w:marTop w:val="0"/>
      <w:marBottom w:val="0"/>
      <w:divBdr>
        <w:top w:val="none" w:sz="0" w:space="0" w:color="auto"/>
        <w:left w:val="none" w:sz="0" w:space="0" w:color="auto"/>
        <w:bottom w:val="none" w:sz="0" w:space="0" w:color="auto"/>
        <w:right w:val="none" w:sz="0" w:space="0" w:color="auto"/>
      </w:divBdr>
    </w:div>
    <w:div w:id="96141810">
      <w:bodyDiv w:val="1"/>
      <w:marLeft w:val="0"/>
      <w:marRight w:val="0"/>
      <w:marTop w:val="0"/>
      <w:marBottom w:val="0"/>
      <w:divBdr>
        <w:top w:val="none" w:sz="0" w:space="0" w:color="auto"/>
        <w:left w:val="none" w:sz="0" w:space="0" w:color="auto"/>
        <w:bottom w:val="none" w:sz="0" w:space="0" w:color="auto"/>
        <w:right w:val="none" w:sz="0" w:space="0" w:color="auto"/>
      </w:divBdr>
    </w:div>
    <w:div w:id="99952609">
      <w:bodyDiv w:val="1"/>
      <w:marLeft w:val="0"/>
      <w:marRight w:val="0"/>
      <w:marTop w:val="0"/>
      <w:marBottom w:val="0"/>
      <w:divBdr>
        <w:top w:val="none" w:sz="0" w:space="0" w:color="auto"/>
        <w:left w:val="none" w:sz="0" w:space="0" w:color="auto"/>
        <w:bottom w:val="none" w:sz="0" w:space="0" w:color="auto"/>
        <w:right w:val="none" w:sz="0" w:space="0" w:color="auto"/>
      </w:divBdr>
    </w:div>
    <w:div w:id="114254811">
      <w:bodyDiv w:val="1"/>
      <w:marLeft w:val="0"/>
      <w:marRight w:val="0"/>
      <w:marTop w:val="0"/>
      <w:marBottom w:val="0"/>
      <w:divBdr>
        <w:top w:val="none" w:sz="0" w:space="0" w:color="auto"/>
        <w:left w:val="none" w:sz="0" w:space="0" w:color="auto"/>
        <w:bottom w:val="none" w:sz="0" w:space="0" w:color="auto"/>
        <w:right w:val="none" w:sz="0" w:space="0" w:color="auto"/>
      </w:divBdr>
    </w:div>
    <w:div w:id="122700926">
      <w:bodyDiv w:val="1"/>
      <w:marLeft w:val="0"/>
      <w:marRight w:val="0"/>
      <w:marTop w:val="0"/>
      <w:marBottom w:val="0"/>
      <w:divBdr>
        <w:top w:val="none" w:sz="0" w:space="0" w:color="auto"/>
        <w:left w:val="none" w:sz="0" w:space="0" w:color="auto"/>
        <w:bottom w:val="none" w:sz="0" w:space="0" w:color="auto"/>
        <w:right w:val="none" w:sz="0" w:space="0" w:color="auto"/>
      </w:divBdr>
    </w:div>
    <w:div w:id="126314523">
      <w:bodyDiv w:val="1"/>
      <w:marLeft w:val="0"/>
      <w:marRight w:val="0"/>
      <w:marTop w:val="0"/>
      <w:marBottom w:val="0"/>
      <w:divBdr>
        <w:top w:val="none" w:sz="0" w:space="0" w:color="auto"/>
        <w:left w:val="none" w:sz="0" w:space="0" w:color="auto"/>
        <w:bottom w:val="none" w:sz="0" w:space="0" w:color="auto"/>
        <w:right w:val="none" w:sz="0" w:space="0" w:color="auto"/>
      </w:divBdr>
    </w:div>
    <w:div w:id="140314802">
      <w:bodyDiv w:val="1"/>
      <w:marLeft w:val="0"/>
      <w:marRight w:val="0"/>
      <w:marTop w:val="0"/>
      <w:marBottom w:val="0"/>
      <w:divBdr>
        <w:top w:val="none" w:sz="0" w:space="0" w:color="auto"/>
        <w:left w:val="none" w:sz="0" w:space="0" w:color="auto"/>
        <w:bottom w:val="none" w:sz="0" w:space="0" w:color="auto"/>
        <w:right w:val="none" w:sz="0" w:space="0" w:color="auto"/>
      </w:divBdr>
    </w:div>
    <w:div w:id="144586389">
      <w:bodyDiv w:val="1"/>
      <w:marLeft w:val="0"/>
      <w:marRight w:val="0"/>
      <w:marTop w:val="0"/>
      <w:marBottom w:val="0"/>
      <w:divBdr>
        <w:top w:val="none" w:sz="0" w:space="0" w:color="auto"/>
        <w:left w:val="none" w:sz="0" w:space="0" w:color="auto"/>
        <w:bottom w:val="none" w:sz="0" w:space="0" w:color="auto"/>
        <w:right w:val="none" w:sz="0" w:space="0" w:color="auto"/>
      </w:divBdr>
    </w:div>
    <w:div w:id="147015348">
      <w:bodyDiv w:val="1"/>
      <w:marLeft w:val="0"/>
      <w:marRight w:val="0"/>
      <w:marTop w:val="0"/>
      <w:marBottom w:val="0"/>
      <w:divBdr>
        <w:top w:val="none" w:sz="0" w:space="0" w:color="auto"/>
        <w:left w:val="none" w:sz="0" w:space="0" w:color="auto"/>
        <w:bottom w:val="none" w:sz="0" w:space="0" w:color="auto"/>
        <w:right w:val="none" w:sz="0" w:space="0" w:color="auto"/>
      </w:divBdr>
    </w:div>
    <w:div w:id="156116796">
      <w:bodyDiv w:val="1"/>
      <w:marLeft w:val="0"/>
      <w:marRight w:val="0"/>
      <w:marTop w:val="0"/>
      <w:marBottom w:val="0"/>
      <w:divBdr>
        <w:top w:val="none" w:sz="0" w:space="0" w:color="auto"/>
        <w:left w:val="none" w:sz="0" w:space="0" w:color="auto"/>
        <w:bottom w:val="none" w:sz="0" w:space="0" w:color="auto"/>
        <w:right w:val="none" w:sz="0" w:space="0" w:color="auto"/>
      </w:divBdr>
    </w:div>
    <w:div w:id="157313074">
      <w:bodyDiv w:val="1"/>
      <w:marLeft w:val="0"/>
      <w:marRight w:val="0"/>
      <w:marTop w:val="0"/>
      <w:marBottom w:val="0"/>
      <w:divBdr>
        <w:top w:val="none" w:sz="0" w:space="0" w:color="auto"/>
        <w:left w:val="none" w:sz="0" w:space="0" w:color="auto"/>
        <w:bottom w:val="none" w:sz="0" w:space="0" w:color="auto"/>
        <w:right w:val="none" w:sz="0" w:space="0" w:color="auto"/>
      </w:divBdr>
    </w:div>
    <w:div w:id="159470223">
      <w:bodyDiv w:val="1"/>
      <w:marLeft w:val="0"/>
      <w:marRight w:val="0"/>
      <w:marTop w:val="0"/>
      <w:marBottom w:val="0"/>
      <w:divBdr>
        <w:top w:val="none" w:sz="0" w:space="0" w:color="auto"/>
        <w:left w:val="none" w:sz="0" w:space="0" w:color="auto"/>
        <w:bottom w:val="none" w:sz="0" w:space="0" w:color="auto"/>
        <w:right w:val="none" w:sz="0" w:space="0" w:color="auto"/>
      </w:divBdr>
    </w:div>
    <w:div w:id="173571514">
      <w:bodyDiv w:val="1"/>
      <w:marLeft w:val="0"/>
      <w:marRight w:val="0"/>
      <w:marTop w:val="0"/>
      <w:marBottom w:val="0"/>
      <w:divBdr>
        <w:top w:val="none" w:sz="0" w:space="0" w:color="auto"/>
        <w:left w:val="none" w:sz="0" w:space="0" w:color="auto"/>
        <w:bottom w:val="none" w:sz="0" w:space="0" w:color="auto"/>
        <w:right w:val="none" w:sz="0" w:space="0" w:color="auto"/>
      </w:divBdr>
    </w:div>
    <w:div w:id="177043565">
      <w:bodyDiv w:val="1"/>
      <w:marLeft w:val="0"/>
      <w:marRight w:val="0"/>
      <w:marTop w:val="0"/>
      <w:marBottom w:val="0"/>
      <w:divBdr>
        <w:top w:val="none" w:sz="0" w:space="0" w:color="auto"/>
        <w:left w:val="none" w:sz="0" w:space="0" w:color="auto"/>
        <w:bottom w:val="none" w:sz="0" w:space="0" w:color="auto"/>
        <w:right w:val="none" w:sz="0" w:space="0" w:color="auto"/>
      </w:divBdr>
    </w:div>
    <w:div w:id="184254443">
      <w:bodyDiv w:val="1"/>
      <w:marLeft w:val="0"/>
      <w:marRight w:val="0"/>
      <w:marTop w:val="0"/>
      <w:marBottom w:val="0"/>
      <w:divBdr>
        <w:top w:val="none" w:sz="0" w:space="0" w:color="auto"/>
        <w:left w:val="none" w:sz="0" w:space="0" w:color="auto"/>
        <w:bottom w:val="none" w:sz="0" w:space="0" w:color="auto"/>
        <w:right w:val="none" w:sz="0" w:space="0" w:color="auto"/>
      </w:divBdr>
    </w:div>
    <w:div w:id="184297094">
      <w:bodyDiv w:val="1"/>
      <w:marLeft w:val="0"/>
      <w:marRight w:val="0"/>
      <w:marTop w:val="0"/>
      <w:marBottom w:val="0"/>
      <w:divBdr>
        <w:top w:val="none" w:sz="0" w:space="0" w:color="auto"/>
        <w:left w:val="none" w:sz="0" w:space="0" w:color="auto"/>
        <w:bottom w:val="none" w:sz="0" w:space="0" w:color="auto"/>
        <w:right w:val="none" w:sz="0" w:space="0" w:color="auto"/>
      </w:divBdr>
    </w:div>
    <w:div w:id="196698815">
      <w:bodyDiv w:val="1"/>
      <w:marLeft w:val="0"/>
      <w:marRight w:val="0"/>
      <w:marTop w:val="0"/>
      <w:marBottom w:val="0"/>
      <w:divBdr>
        <w:top w:val="none" w:sz="0" w:space="0" w:color="auto"/>
        <w:left w:val="none" w:sz="0" w:space="0" w:color="auto"/>
        <w:bottom w:val="none" w:sz="0" w:space="0" w:color="auto"/>
        <w:right w:val="none" w:sz="0" w:space="0" w:color="auto"/>
      </w:divBdr>
    </w:div>
    <w:div w:id="197738923">
      <w:bodyDiv w:val="1"/>
      <w:marLeft w:val="0"/>
      <w:marRight w:val="0"/>
      <w:marTop w:val="0"/>
      <w:marBottom w:val="0"/>
      <w:divBdr>
        <w:top w:val="none" w:sz="0" w:space="0" w:color="auto"/>
        <w:left w:val="none" w:sz="0" w:space="0" w:color="auto"/>
        <w:bottom w:val="none" w:sz="0" w:space="0" w:color="auto"/>
        <w:right w:val="none" w:sz="0" w:space="0" w:color="auto"/>
      </w:divBdr>
    </w:div>
    <w:div w:id="201940532">
      <w:bodyDiv w:val="1"/>
      <w:marLeft w:val="0"/>
      <w:marRight w:val="0"/>
      <w:marTop w:val="0"/>
      <w:marBottom w:val="0"/>
      <w:divBdr>
        <w:top w:val="none" w:sz="0" w:space="0" w:color="auto"/>
        <w:left w:val="none" w:sz="0" w:space="0" w:color="auto"/>
        <w:bottom w:val="none" w:sz="0" w:space="0" w:color="auto"/>
        <w:right w:val="none" w:sz="0" w:space="0" w:color="auto"/>
      </w:divBdr>
    </w:div>
    <w:div w:id="221064701">
      <w:bodyDiv w:val="1"/>
      <w:marLeft w:val="0"/>
      <w:marRight w:val="0"/>
      <w:marTop w:val="0"/>
      <w:marBottom w:val="0"/>
      <w:divBdr>
        <w:top w:val="none" w:sz="0" w:space="0" w:color="auto"/>
        <w:left w:val="none" w:sz="0" w:space="0" w:color="auto"/>
        <w:bottom w:val="none" w:sz="0" w:space="0" w:color="auto"/>
        <w:right w:val="none" w:sz="0" w:space="0" w:color="auto"/>
      </w:divBdr>
    </w:div>
    <w:div w:id="223106421">
      <w:bodyDiv w:val="1"/>
      <w:marLeft w:val="0"/>
      <w:marRight w:val="0"/>
      <w:marTop w:val="0"/>
      <w:marBottom w:val="0"/>
      <w:divBdr>
        <w:top w:val="none" w:sz="0" w:space="0" w:color="auto"/>
        <w:left w:val="none" w:sz="0" w:space="0" w:color="auto"/>
        <w:bottom w:val="none" w:sz="0" w:space="0" w:color="auto"/>
        <w:right w:val="none" w:sz="0" w:space="0" w:color="auto"/>
      </w:divBdr>
    </w:div>
    <w:div w:id="234947040">
      <w:bodyDiv w:val="1"/>
      <w:marLeft w:val="0"/>
      <w:marRight w:val="0"/>
      <w:marTop w:val="0"/>
      <w:marBottom w:val="0"/>
      <w:divBdr>
        <w:top w:val="none" w:sz="0" w:space="0" w:color="auto"/>
        <w:left w:val="none" w:sz="0" w:space="0" w:color="auto"/>
        <w:bottom w:val="none" w:sz="0" w:space="0" w:color="auto"/>
        <w:right w:val="none" w:sz="0" w:space="0" w:color="auto"/>
      </w:divBdr>
    </w:div>
    <w:div w:id="236944690">
      <w:bodyDiv w:val="1"/>
      <w:marLeft w:val="0"/>
      <w:marRight w:val="0"/>
      <w:marTop w:val="0"/>
      <w:marBottom w:val="0"/>
      <w:divBdr>
        <w:top w:val="none" w:sz="0" w:space="0" w:color="auto"/>
        <w:left w:val="none" w:sz="0" w:space="0" w:color="auto"/>
        <w:bottom w:val="none" w:sz="0" w:space="0" w:color="auto"/>
        <w:right w:val="none" w:sz="0" w:space="0" w:color="auto"/>
      </w:divBdr>
    </w:div>
    <w:div w:id="237903193">
      <w:bodyDiv w:val="1"/>
      <w:marLeft w:val="0"/>
      <w:marRight w:val="0"/>
      <w:marTop w:val="0"/>
      <w:marBottom w:val="0"/>
      <w:divBdr>
        <w:top w:val="none" w:sz="0" w:space="0" w:color="auto"/>
        <w:left w:val="none" w:sz="0" w:space="0" w:color="auto"/>
        <w:bottom w:val="none" w:sz="0" w:space="0" w:color="auto"/>
        <w:right w:val="none" w:sz="0" w:space="0" w:color="auto"/>
      </w:divBdr>
    </w:div>
    <w:div w:id="240910692">
      <w:bodyDiv w:val="1"/>
      <w:marLeft w:val="0"/>
      <w:marRight w:val="0"/>
      <w:marTop w:val="0"/>
      <w:marBottom w:val="0"/>
      <w:divBdr>
        <w:top w:val="none" w:sz="0" w:space="0" w:color="auto"/>
        <w:left w:val="none" w:sz="0" w:space="0" w:color="auto"/>
        <w:bottom w:val="none" w:sz="0" w:space="0" w:color="auto"/>
        <w:right w:val="none" w:sz="0" w:space="0" w:color="auto"/>
      </w:divBdr>
    </w:div>
    <w:div w:id="242419718">
      <w:bodyDiv w:val="1"/>
      <w:marLeft w:val="0"/>
      <w:marRight w:val="0"/>
      <w:marTop w:val="0"/>
      <w:marBottom w:val="0"/>
      <w:divBdr>
        <w:top w:val="none" w:sz="0" w:space="0" w:color="auto"/>
        <w:left w:val="none" w:sz="0" w:space="0" w:color="auto"/>
        <w:bottom w:val="none" w:sz="0" w:space="0" w:color="auto"/>
        <w:right w:val="none" w:sz="0" w:space="0" w:color="auto"/>
      </w:divBdr>
    </w:div>
    <w:div w:id="244609332">
      <w:bodyDiv w:val="1"/>
      <w:marLeft w:val="0"/>
      <w:marRight w:val="0"/>
      <w:marTop w:val="0"/>
      <w:marBottom w:val="0"/>
      <w:divBdr>
        <w:top w:val="none" w:sz="0" w:space="0" w:color="auto"/>
        <w:left w:val="none" w:sz="0" w:space="0" w:color="auto"/>
        <w:bottom w:val="none" w:sz="0" w:space="0" w:color="auto"/>
        <w:right w:val="none" w:sz="0" w:space="0" w:color="auto"/>
      </w:divBdr>
    </w:div>
    <w:div w:id="244804352">
      <w:bodyDiv w:val="1"/>
      <w:marLeft w:val="0"/>
      <w:marRight w:val="0"/>
      <w:marTop w:val="0"/>
      <w:marBottom w:val="0"/>
      <w:divBdr>
        <w:top w:val="none" w:sz="0" w:space="0" w:color="auto"/>
        <w:left w:val="none" w:sz="0" w:space="0" w:color="auto"/>
        <w:bottom w:val="none" w:sz="0" w:space="0" w:color="auto"/>
        <w:right w:val="none" w:sz="0" w:space="0" w:color="auto"/>
      </w:divBdr>
    </w:div>
    <w:div w:id="250623345">
      <w:bodyDiv w:val="1"/>
      <w:marLeft w:val="0"/>
      <w:marRight w:val="0"/>
      <w:marTop w:val="0"/>
      <w:marBottom w:val="0"/>
      <w:divBdr>
        <w:top w:val="none" w:sz="0" w:space="0" w:color="auto"/>
        <w:left w:val="none" w:sz="0" w:space="0" w:color="auto"/>
        <w:bottom w:val="none" w:sz="0" w:space="0" w:color="auto"/>
        <w:right w:val="none" w:sz="0" w:space="0" w:color="auto"/>
      </w:divBdr>
    </w:div>
    <w:div w:id="252738233">
      <w:bodyDiv w:val="1"/>
      <w:marLeft w:val="0"/>
      <w:marRight w:val="0"/>
      <w:marTop w:val="0"/>
      <w:marBottom w:val="0"/>
      <w:divBdr>
        <w:top w:val="none" w:sz="0" w:space="0" w:color="auto"/>
        <w:left w:val="none" w:sz="0" w:space="0" w:color="auto"/>
        <w:bottom w:val="none" w:sz="0" w:space="0" w:color="auto"/>
        <w:right w:val="none" w:sz="0" w:space="0" w:color="auto"/>
      </w:divBdr>
    </w:div>
    <w:div w:id="257056237">
      <w:bodyDiv w:val="1"/>
      <w:marLeft w:val="0"/>
      <w:marRight w:val="0"/>
      <w:marTop w:val="0"/>
      <w:marBottom w:val="0"/>
      <w:divBdr>
        <w:top w:val="none" w:sz="0" w:space="0" w:color="auto"/>
        <w:left w:val="none" w:sz="0" w:space="0" w:color="auto"/>
        <w:bottom w:val="none" w:sz="0" w:space="0" w:color="auto"/>
        <w:right w:val="none" w:sz="0" w:space="0" w:color="auto"/>
      </w:divBdr>
    </w:div>
    <w:div w:id="302468381">
      <w:bodyDiv w:val="1"/>
      <w:marLeft w:val="0"/>
      <w:marRight w:val="0"/>
      <w:marTop w:val="0"/>
      <w:marBottom w:val="0"/>
      <w:divBdr>
        <w:top w:val="none" w:sz="0" w:space="0" w:color="auto"/>
        <w:left w:val="none" w:sz="0" w:space="0" w:color="auto"/>
        <w:bottom w:val="none" w:sz="0" w:space="0" w:color="auto"/>
        <w:right w:val="none" w:sz="0" w:space="0" w:color="auto"/>
      </w:divBdr>
    </w:div>
    <w:div w:id="303319670">
      <w:bodyDiv w:val="1"/>
      <w:marLeft w:val="0"/>
      <w:marRight w:val="0"/>
      <w:marTop w:val="0"/>
      <w:marBottom w:val="0"/>
      <w:divBdr>
        <w:top w:val="none" w:sz="0" w:space="0" w:color="auto"/>
        <w:left w:val="none" w:sz="0" w:space="0" w:color="auto"/>
        <w:bottom w:val="none" w:sz="0" w:space="0" w:color="auto"/>
        <w:right w:val="none" w:sz="0" w:space="0" w:color="auto"/>
      </w:divBdr>
    </w:div>
    <w:div w:id="317460083">
      <w:bodyDiv w:val="1"/>
      <w:marLeft w:val="0"/>
      <w:marRight w:val="0"/>
      <w:marTop w:val="0"/>
      <w:marBottom w:val="0"/>
      <w:divBdr>
        <w:top w:val="none" w:sz="0" w:space="0" w:color="auto"/>
        <w:left w:val="none" w:sz="0" w:space="0" w:color="auto"/>
        <w:bottom w:val="none" w:sz="0" w:space="0" w:color="auto"/>
        <w:right w:val="none" w:sz="0" w:space="0" w:color="auto"/>
      </w:divBdr>
    </w:div>
    <w:div w:id="323895499">
      <w:bodyDiv w:val="1"/>
      <w:marLeft w:val="0"/>
      <w:marRight w:val="0"/>
      <w:marTop w:val="0"/>
      <w:marBottom w:val="0"/>
      <w:divBdr>
        <w:top w:val="none" w:sz="0" w:space="0" w:color="auto"/>
        <w:left w:val="none" w:sz="0" w:space="0" w:color="auto"/>
        <w:bottom w:val="none" w:sz="0" w:space="0" w:color="auto"/>
        <w:right w:val="none" w:sz="0" w:space="0" w:color="auto"/>
      </w:divBdr>
    </w:div>
    <w:div w:id="338852371">
      <w:bodyDiv w:val="1"/>
      <w:marLeft w:val="0"/>
      <w:marRight w:val="0"/>
      <w:marTop w:val="0"/>
      <w:marBottom w:val="0"/>
      <w:divBdr>
        <w:top w:val="none" w:sz="0" w:space="0" w:color="auto"/>
        <w:left w:val="none" w:sz="0" w:space="0" w:color="auto"/>
        <w:bottom w:val="none" w:sz="0" w:space="0" w:color="auto"/>
        <w:right w:val="none" w:sz="0" w:space="0" w:color="auto"/>
      </w:divBdr>
    </w:div>
    <w:div w:id="341858371">
      <w:bodyDiv w:val="1"/>
      <w:marLeft w:val="0"/>
      <w:marRight w:val="0"/>
      <w:marTop w:val="0"/>
      <w:marBottom w:val="0"/>
      <w:divBdr>
        <w:top w:val="none" w:sz="0" w:space="0" w:color="auto"/>
        <w:left w:val="none" w:sz="0" w:space="0" w:color="auto"/>
        <w:bottom w:val="none" w:sz="0" w:space="0" w:color="auto"/>
        <w:right w:val="none" w:sz="0" w:space="0" w:color="auto"/>
      </w:divBdr>
    </w:div>
    <w:div w:id="350224601">
      <w:bodyDiv w:val="1"/>
      <w:marLeft w:val="0"/>
      <w:marRight w:val="0"/>
      <w:marTop w:val="0"/>
      <w:marBottom w:val="0"/>
      <w:divBdr>
        <w:top w:val="none" w:sz="0" w:space="0" w:color="auto"/>
        <w:left w:val="none" w:sz="0" w:space="0" w:color="auto"/>
        <w:bottom w:val="none" w:sz="0" w:space="0" w:color="auto"/>
        <w:right w:val="none" w:sz="0" w:space="0" w:color="auto"/>
      </w:divBdr>
    </w:div>
    <w:div w:id="357858003">
      <w:bodyDiv w:val="1"/>
      <w:marLeft w:val="0"/>
      <w:marRight w:val="0"/>
      <w:marTop w:val="0"/>
      <w:marBottom w:val="0"/>
      <w:divBdr>
        <w:top w:val="none" w:sz="0" w:space="0" w:color="auto"/>
        <w:left w:val="none" w:sz="0" w:space="0" w:color="auto"/>
        <w:bottom w:val="none" w:sz="0" w:space="0" w:color="auto"/>
        <w:right w:val="none" w:sz="0" w:space="0" w:color="auto"/>
      </w:divBdr>
    </w:div>
    <w:div w:id="358554363">
      <w:bodyDiv w:val="1"/>
      <w:marLeft w:val="0"/>
      <w:marRight w:val="0"/>
      <w:marTop w:val="0"/>
      <w:marBottom w:val="0"/>
      <w:divBdr>
        <w:top w:val="none" w:sz="0" w:space="0" w:color="auto"/>
        <w:left w:val="none" w:sz="0" w:space="0" w:color="auto"/>
        <w:bottom w:val="none" w:sz="0" w:space="0" w:color="auto"/>
        <w:right w:val="none" w:sz="0" w:space="0" w:color="auto"/>
      </w:divBdr>
    </w:div>
    <w:div w:id="374963094">
      <w:bodyDiv w:val="1"/>
      <w:marLeft w:val="0"/>
      <w:marRight w:val="0"/>
      <w:marTop w:val="0"/>
      <w:marBottom w:val="0"/>
      <w:divBdr>
        <w:top w:val="none" w:sz="0" w:space="0" w:color="auto"/>
        <w:left w:val="none" w:sz="0" w:space="0" w:color="auto"/>
        <w:bottom w:val="none" w:sz="0" w:space="0" w:color="auto"/>
        <w:right w:val="none" w:sz="0" w:space="0" w:color="auto"/>
      </w:divBdr>
    </w:div>
    <w:div w:id="387531002">
      <w:bodyDiv w:val="1"/>
      <w:marLeft w:val="0"/>
      <w:marRight w:val="0"/>
      <w:marTop w:val="0"/>
      <w:marBottom w:val="0"/>
      <w:divBdr>
        <w:top w:val="none" w:sz="0" w:space="0" w:color="auto"/>
        <w:left w:val="none" w:sz="0" w:space="0" w:color="auto"/>
        <w:bottom w:val="none" w:sz="0" w:space="0" w:color="auto"/>
        <w:right w:val="none" w:sz="0" w:space="0" w:color="auto"/>
      </w:divBdr>
    </w:div>
    <w:div w:id="396324772">
      <w:bodyDiv w:val="1"/>
      <w:marLeft w:val="0"/>
      <w:marRight w:val="0"/>
      <w:marTop w:val="0"/>
      <w:marBottom w:val="0"/>
      <w:divBdr>
        <w:top w:val="none" w:sz="0" w:space="0" w:color="auto"/>
        <w:left w:val="none" w:sz="0" w:space="0" w:color="auto"/>
        <w:bottom w:val="none" w:sz="0" w:space="0" w:color="auto"/>
        <w:right w:val="none" w:sz="0" w:space="0" w:color="auto"/>
      </w:divBdr>
    </w:div>
    <w:div w:id="410276784">
      <w:bodyDiv w:val="1"/>
      <w:marLeft w:val="0"/>
      <w:marRight w:val="0"/>
      <w:marTop w:val="0"/>
      <w:marBottom w:val="0"/>
      <w:divBdr>
        <w:top w:val="none" w:sz="0" w:space="0" w:color="auto"/>
        <w:left w:val="none" w:sz="0" w:space="0" w:color="auto"/>
        <w:bottom w:val="none" w:sz="0" w:space="0" w:color="auto"/>
        <w:right w:val="none" w:sz="0" w:space="0" w:color="auto"/>
      </w:divBdr>
    </w:div>
    <w:div w:id="421340524">
      <w:bodyDiv w:val="1"/>
      <w:marLeft w:val="0"/>
      <w:marRight w:val="0"/>
      <w:marTop w:val="0"/>
      <w:marBottom w:val="0"/>
      <w:divBdr>
        <w:top w:val="none" w:sz="0" w:space="0" w:color="auto"/>
        <w:left w:val="none" w:sz="0" w:space="0" w:color="auto"/>
        <w:bottom w:val="none" w:sz="0" w:space="0" w:color="auto"/>
        <w:right w:val="none" w:sz="0" w:space="0" w:color="auto"/>
      </w:divBdr>
    </w:div>
    <w:div w:id="426922422">
      <w:bodyDiv w:val="1"/>
      <w:marLeft w:val="0"/>
      <w:marRight w:val="0"/>
      <w:marTop w:val="0"/>
      <w:marBottom w:val="0"/>
      <w:divBdr>
        <w:top w:val="none" w:sz="0" w:space="0" w:color="auto"/>
        <w:left w:val="none" w:sz="0" w:space="0" w:color="auto"/>
        <w:bottom w:val="none" w:sz="0" w:space="0" w:color="auto"/>
        <w:right w:val="none" w:sz="0" w:space="0" w:color="auto"/>
      </w:divBdr>
    </w:div>
    <w:div w:id="427967636">
      <w:bodyDiv w:val="1"/>
      <w:marLeft w:val="0"/>
      <w:marRight w:val="0"/>
      <w:marTop w:val="0"/>
      <w:marBottom w:val="0"/>
      <w:divBdr>
        <w:top w:val="none" w:sz="0" w:space="0" w:color="auto"/>
        <w:left w:val="none" w:sz="0" w:space="0" w:color="auto"/>
        <w:bottom w:val="none" w:sz="0" w:space="0" w:color="auto"/>
        <w:right w:val="none" w:sz="0" w:space="0" w:color="auto"/>
      </w:divBdr>
    </w:div>
    <w:div w:id="436099501">
      <w:bodyDiv w:val="1"/>
      <w:marLeft w:val="0"/>
      <w:marRight w:val="0"/>
      <w:marTop w:val="0"/>
      <w:marBottom w:val="0"/>
      <w:divBdr>
        <w:top w:val="none" w:sz="0" w:space="0" w:color="auto"/>
        <w:left w:val="none" w:sz="0" w:space="0" w:color="auto"/>
        <w:bottom w:val="none" w:sz="0" w:space="0" w:color="auto"/>
        <w:right w:val="none" w:sz="0" w:space="0" w:color="auto"/>
      </w:divBdr>
    </w:div>
    <w:div w:id="438111647">
      <w:bodyDiv w:val="1"/>
      <w:marLeft w:val="0"/>
      <w:marRight w:val="0"/>
      <w:marTop w:val="0"/>
      <w:marBottom w:val="0"/>
      <w:divBdr>
        <w:top w:val="none" w:sz="0" w:space="0" w:color="auto"/>
        <w:left w:val="none" w:sz="0" w:space="0" w:color="auto"/>
        <w:bottom w:val="none" w:sz="0" w:space="0" w:color="auto"/>
        <w:right w:val="none" w:sz="0" w:space="0" w:color="auto"/>
      </w:divBdr>
    </w:div>
    <w:div w:id="444155507">
      <w:bodyDiv w:val="1"/>
      <w:marLeft w:val="0"/>
      <w:marRight w:val="0"/>
      <w:marTop w:val="0"/>
      <w:marBottom w:val="0"/>
      <w:divBdr>
        <w:top w:val="none" w:sz="0" w:space="0" w:color="auto"/>
        <w:left w:val="none" w:sz="0" w:space="0" w:color="auto"/>
        <w:bottom w:val="none" w:sz="0" w:space="0" w:color="auto"/>
        <w:right w:val="none" w:sz="0" w:space="0" w:color="auto"/>
      </w:divBdr>
    </w:div>
    <w:div w:id="446506162">
      <w:bodyDiv w:val="1"/>
      <w:marLeft w:val="0"/>
      <w:marRight w:val="0"/>
      <w:marTop w:val="0"/>
      <w:marBottom w:val="0"/>
      <w:divBdr>
        <w:top w:val="none" w:sz="0" w:space="0" w:color="auto"/>
        <w:left w:val="none" w:sz="0" w:space="0" w:color="auto"/>
        <w:bottom w:val="none" w:sz="0" w:space="0" w:color="auto"/>
        <w:right w:val="none" w:sz="0" w:space="0" w:color="auto"/>
      </w:divBdr>
    </w:div>
    <w:div w:id="448472370">
      <w:bodyDiv w:val="1"/>
      <w:marLeft w:val="0"/>
      <w:marRight w:val="0"/>
      <w:marTop w:val="0"/>
      <w:marBottom w:val="0"/>
      <w:divBdr>
        <w:top w:val="none" w:sz="0" w:space="0" w:color="auto"/>
        <w:left w:val="none" w:sz="0" w:space="0" w:color="auto"/>
        <w:bottom w:val="none" w:sz="0" w:space="0" w:color="auto"/>
        <w:right w:val="none" w:sz="0" w:space="0" w:color="auto"/>
      </w:divBdr>
    </w:div>
    <w:div w:id="451902361">
      <w:bodyDiv w:val="1"/>
      <w:marLeft w:val="0"/>
      <w:marRight w:val="0"/>
      <w:marTop w:val="0"/>
      <w:marBottom w:val="0"/>
      <w:divBdr>
        <w:top w:val="none" w:sz="0" w:space="0" w:color="auto"/>
        <w:left w:val="none" w:sz="0" w:space="0" w:color="auto"/>
        <w:bottom w:val="none" w:sz="0" w:space="0" w:color="auto"/>
        <w:right w:val="none" w:sz="0" w:space="0" w:color="auto"/>
      </w:divBdr>
    </w:div>
    <w:div w:id="455878935">
      <w:bodyDiv w:val="1"/>
      <w:marLeft w:val="0"/>
      <w:marRight w:val="0"/>
      <w:marTop w:val="0"/>
      <w:marBottom w:val="0"/>
      <w:divBdr>
        <w:top w:val="none" w:sz="0" w:space="0" w:color="auto"/>
        <w:left w:val="none" w:sz="0" w:space="0" w:color="auto"/>
        <w:bottom w:val="none" w:sz="0" w:space="0" w:color="auto"/>
        <w:right w:val="none" w:sz="0" w:space="0" w:color="auto"/>
      </w:divBdr>
    </w:div>
    <w:div w:id="456413890">
      <w:bodyDiv w:val="1"/>
      <w:marLeft w:val="0"/>
      <w:marRight w:val="0"/>
      <w:marTop w:val="0"/>
      <w:marBottom w:val="0"/>
      <w:divBdr>
        <w:top w:val="none" w:sz="0" w:space="0" w:color="auto"/>
        <w:left w:val="none" w:sz="0" w:space="0" w:color="auto"/>
        <w:bottom w:val="none" w:sz="0" w:space="0" w:color="auto"/>
        <w:right w:val="none" w:sz="0" w:space="0" w:color="auto"/>
      </w:divBdr>
    </w:div>
    <w:div w:id="457988609">
      <w:bodyDiv w:val="1"/>
      <w:marLeft w:val="0"/>
      <w:marRight w:val="0"/>
      <w:marTop w:val="0"/>
      <w:marBottom w:val="0"/>
      <w:divBdr>
        <w:top w:val="none" w:sz="0" w:space="0" w:color="auto"/>
        <w:left w:val="none" w:sz="0" w:space="0" w:color="auto"/>
        <w:bottom w:val="none" w:sz="0" w:space="0" w:color="auto"/>
        <w:right w:val="none" w:sz="0" w:space="0" w:color="auto"/>
      </w:divBdr>
    </w:div>
    <w:div w:id="463734286">
      <w:bodyDiv w:val="1"/>
      <w:marLeft w:val="0"/>
      <w:marRight w:val="0"/>
      <w:marTop w:val="0"/>
      <w:marBottom w:val="0"/>
      <w:divBdr>
        <w:top w:val="none" w:sz="0" w:space="0" w:color="auto"/>
        <w:left w:val="none" w:sz="0" w:space="0" w:color="auto"/>
        <w:bottom w:val="none" w:sz="0" w:space="0" w:color="auto"/>
        <w:right w:val="none" w:sz="0" w:space="0" w:color="auto"/>
      </w:divBdr>
    </w:div>
    <w:div w:id="464469787">
      <w:bodyDiv w:val="1"/>
      <w:marLeft w:val="0"/>
      <w:marRight w:val="0"/>
      <w:marTop w:val="0"/>
      <w:marBottom w:val="0"/>
      <w:divBdr>
        <w:top w:val="none" w:sz="0" w:space="0" w:color="auto"/>
        <w:left w:val="none" w:sz="0" w:space="0" w:color="auto"/>
        <w:bottom w:val="none" w:sz="0" w:space="0" w:color="auto"/>
        <w:right w:val="none" w:sz="0" w:space="0" w:color="auto"/>
      </w:divBdr>
    </w:div>
    <w:div w:id="464471364">
      <w:bodyDiv w:val="1"/>
      <w:marLeft w:val="0"/>
      <w:marRight w:val="0"/>
      <w:marTop w:val="0"/>
      <w:marBottom w:val="0"/>
      <w:divBdr>
        <w:top w:val="none" w:sz="0" w:space="0" w:color="auto"/>
        <w:left w:val="none" w:sz="0" w:space="0" w:color="auto"/>
        <w:bottom w:val="none" w:sz="0" w:space="0" w:color="auto"/>
        <w:right w:val="none" w:sz="0" w:space="0" w:color="auto"/>
      </w:divBdr>
    </w:div>
    <w:div w:id="470446714">
      <w:bodyDiv w:val="1"/>
      <w:marLeft w:val="0"/>
      <w:marRight w:val="0"/>
      <w:marTop w:val="0"/>
      <w:marBottom w:val="0"/>
      <w:divBdr>
        <w:top w:val="none" w:sz="0" w:space="0" w:color="auto"/>
        <w:left w:val="none" w:sz="0" w:space="0" w:color="auto"/>
        <w:bottom w:val="none" w:sz="0" w:space="0" w:color="auto"/>
        <w:right w:val="none" w:sz="0" w:space="0" w:color="auto"/>
      </w:divBdr>
    </w:div>
    <w:div w:id="478768897">
      <w:bodyDiv w:val="1"/>
      <w:marLeft w:val="0"/>
      <w:marRight w:val="0"/>
      <w:marTop w:val="0"/>
      <w:marBottom w:val="0"/>
      <w:divBdr>
        <w:top w:val="none" w:sz="0" w:space="0" w:color="auto"/>
        <w:left w:val="none" w:sz="0" w:space="0" w:color="auto"/>
        <w:bottom w:val="none" w:sz="0" w:space="0" w:color="auto"/>
        <w:right w:val="none" w:sz="0" w:space="0" w:color="auto"/>
      </w:divBdr>
    </w:div>
    <w:div w:id="479152359">
      <w:bodyDiv w:val="1"/>
      <w:marLeft w:val="0"/>
      <w:marRight w:val="0"/>
      <w:marTop w:val="0"/>
      <w:marBottom w:val="0"/>
      <w:divBdr>
        <w:top w:val="none" w:sz="0" w:space="0" w:color="auto"/>
        <w:left w:val="none" w:sz="0" w:space="0" w:color="auto"/>
        <w:bottom w:val="none" w:sz="0" w:space="0" w:color="auto"/>
        <w:right w:val="none" w:sz="0" w:space="0" w:color="auto"/>
      </w:divBdr>
    </w:div>
    <w:div w:id="502286278">
      <w:bodyDiv w:val="1"/>
      <w:marLeft w:val="0"/>
      <w:marRight w:val="0"/>
      <w:marTop w:val="0"/>
      <w:marBottom w:val="0"/>
      <w:divBdr>
        <w:top w:val="none" w:sz="0" w:space="0" w:color="auto"/>
        <w:left w:val="none" w:sz="0" w:space="0" w:color="auto"/>
        <w:bottom w:val="none" w:sz="0" w:space="0" w:color="auto"/>
        <w:right w:val="none" w:sz="0" w:space="0" w:color="auto"/>
      </w:divBdr>
    </w:div>
    <w:div w:id="532815205">
      <w:bodyDiv w:val="1"/>
      <w:marLeft w:val="0"/>
      <w:marRight w:val="0"/>
      <w:marTop w:val="0"/>
      <w:marBottom w:val="0"/>
      <w:divBdr>
        <w:top w:val="none" w:sz="0" w:space="0" w:color="auto"/>
        <w:left w:val="none" w:sz="0" w:space="0" w:color="auto"/>
        <w:bottom w:val="none" w:sz="0" w:space="0" w:color="auto"/>
        <w:right w:val="none" w:sz="0" w:space="0" w:color="auto"/>
      </w:divBdr>
    </w:div>
    <w:div w:id="533270805">
      <w:bodyDiv w:val="1"/>
      <w:marLeft w:val="0"/>
      <w:marRight w:val="0"/>
      <w:marTop w:val="0"/>
      <w:marBottom w:val="0"/>
      <w:divBdr>
        <w:top w:val="none" w:sz="0" w:space="0" w:color="auto"/>
        <w:left w:val="none" w:sz="0" w:space="0" w:color="auto"/>
        <w:bottom w:val="none" w:sz="0" w:space="0" w:color="auto"/>
        <w:right w:val="none" w:sz="0" w:space="0" w:color="auto"/>
      </w:divBdr>
    </w:div>
    <w:div w:id="533616813">
      <w:bodyDiv w:val="1"/>
      <w:marLeft w:val="0"/>
      <w:marRight w:val="0"/>
      <w:marTop w:val="0"/>
      <w:marBottom w:val="0"/>
      <w:divBdr>
        <w:top w:val="none" w:sz="0" w:space="0" w:color="auto"/>
        <w:left w:val="none" w:sz="0" w:space="0" w:color="auto"/>
        <w:bottom w:val="none" w:sz="0" w:space="0" w:color="auto"/>
        <w:right w:val="none" w:sz="0" w:space="0" w:color="auto"/>
      </w:divBdr>
    </w:div>
    <w:div w:id="534121029">
      <w:bodyDiv w:val="1"/>
      <w:marLeft w:val="0"/>
      <w:marRight w:val="0"/>
      <w:marTop w:val="0"/>
      <w:marBottom w:val="0"/>
      <w:divBdr>
        <w:top w:val="none" w:sz="0" w:space="0" w:color="auto"/>
        <w:left w:val="none" w:sz="0" w:space="0" w:color="auto"/>
        <w:bottom w:val="none" w:sz="0" w:space="0" w:color="auto"/>
        <w:right w:val="none" w:sz="0" w:space="0" w:color="auto"/>
      </w:divBdr>
    </w:div>
    <w:div w:id="541788923">
      <w:bodyDiv w:val="1"/>
      <w:marLeft w:val="0"/>
      <w:marRight w:val="0"/>
      <w:marTop w:val="0"/>
      <w:marBottom w:val="0"/>
      <w:divBdr>
        <w:top w:val="none" w:sz="0" w:space="0" w:color="auto"/>
        <w:left w:val="none" w:sz="0" w:space="0" w:color="auto"/>
        <w:bottom w:val="none" w:sz="0" w:space="0" w:color="auto"/>
        <w:right w:val="none" w:sz="0" w:space="0" w:color="auto"/>
      </w:divBdr>
    </w:div>
    <w:div w:id="558589518">
      <w:bodyDiv w:val="1"/>
      <w:marLeft w:val="0"/>
      <w:marRight w:val="0"/>
      <w:marTop w:val="0"/>
      <w:marBottom w:val="0"/>
      <w:divBdr>
        <w:top w:val="none" w:sz="0" w:space="0" w:color="auto"/>
        <w:left w:val="none" w:sz="0" w:space="0" w:color="auto"/>
        <w:bottom w:val="none" w:sz="0" w:space="0" w:color="auto"/>
        <w:right w:val="none" w:sz="0" w:space="0" w:color="auto"/>
      </w:divBdr>
    </w:div>
    <w:div w:id="571084582">
      <w:bodyDiv w:val="1"/>
      <w:marLeft w:val="0"/>
      <w:marRight w:val="0"/>
      <w:marTop w:val="0"/>
      <w:marBottom w:val="0"/>
      <w:divBdr>
        <w:top w:val="none" w:sz="0" w:space="0" w:color="auto"/>
        <w:left w:val="none" w:sz="0" w:space="0" w:color="auto"/>
        <w:bottom w:val="none" w:sz="0" w:space="0" w:color="auto"/>
        <w:right w:val="none" w:sz="0" w:space="0" w:color="auto"/>
      </w:divBdr>
    </w:div>
    <w:div w:id="583881569">
      <w:bodyDiv w:val="1"/>
      <w:marLeft w:val="0"/>
      <w:marRight w:val="0"/>
      <w:marTop w:val="0"/>
      <w:marBottom w:val="0"/>
      <w:divBdr>
        <w:top w:val="none" w:sz="0" w:space="0" w:color="auto"/>
        <w:left w:val="none" w:sz="0" w:space="0" w:color="auto"/>
        <w:bottom w:val="none" w:sz="0" w:space="0" w:color="auto"/>
        <w:right w:val="none" w:sz="0" w:space="0" w:color="auto"/>
      </w:divBdr>
    </w:div>
    <w:div w:id="584999161">
      <w:bodyDiv w:val="1"/>
      <w:marLeft w:val="0"/>
      <w:marRight w:val="0"/>
      <w:marTop w:val="0"/>
      <w:marBottom w:val="0"/>
      <w:divBdr>
        <w:top w:val="none" w:sz="0" w:space="0" w:color="auto"/>
        <w:left w:val="none" w:sz="0" w:space="0" w:color="auto"/>
        <w:bottom w:val="none" w:sz="0" w:space="0" w:color="auto"/>
        <w:right w:val="none" w:sz="0" w:space="0" w:color="auto"/>
      </w:divBdr>
    </w:div>
    <w:div w:id="587810210">
      <w:bodyDiv w:val="1"/>
      <w:marLeft w:val="0"/>
      <w:marRight w:val="0"/>
      <w:marTop w:val="0"/>
      <w:marBottom w:val="0"/>
      <w:divBdr>
        <w:top w:val="none" w:sz="0" w:space="0" w:color="auto"/>
        <w:left w:val="none" w:sz="0" w:space="0" w:color="auto"/>
        <w:bottom w:val="none" w:sz="0" w:space="0" w:color="auto"/>
        <w:right w:val="none" w:sz="0" w:space="0" w:color="auto"/>
      </w:divBdr>
    </w:div>
    <w:div w:id="603655761">
      <w:bodyDiv w:val="1"/>
      <w:marLeft w:val="0"/>
      <w:marRight w:val="0"/>
      <w:marTop w:val="0"/>
      <w:marBottom w:val="0"/>
      <w:divBdr>
        <w:top w:val="none" w:sz="0" w:space="0" w:color="auto"/>
        <w:left w:val="none" w:sz="0" w:space="0" w:color="auto"/>
        <w:bottom w:val="none" w:sz="0" w:space="0" w:color="auto"/>
        <w:right w:val="none" w:sz="0" w:space="0" w:color="auto"/>
      </w:divBdr>
    </w:div>
    <w:div w:id="614799678">
      <w:bodyDiv w:val="1"/>
      <w:marLeft w:val="0"/>
      <w:marRight w:val="0"/>
      <w:marTop w:val="0"/>
      <w:marBottom w:val="0"/>
      <w:divBdr>
        <w:top w:val="none" w:sz="0" w:space="0" w:color="auto"/>
        <w:left w:val="none" w:sz="0" w:space="0" w:color="auto"/>
        <w:bottom w:val="none" w:sz="0" w:space="0" w:color="auto"/>
        <w:right w:val="none" w:sz="0" w:space="0" w:color="auto"/>
      </w:divBdr>
    </w:div>
    <w:div w:id="623343911">
      <w:bodyDiv w:val="1"/>
      <w:marLeft w:val="0"/>
      <w:marRight w:val="0"/>
      <w:marTop w:val="0"/>
      <w:marBottom w:val="0"/>
      <w:divBdr>
        <w:top w:val="none" w:sz="0" w:space="0" w:color="auto"/>
        <w:left w:val="none" w:sz="0" w:space="0" w:color="auto"/>
        <w:bottom w:val="none" w:sz="0" w:space="0" w:color="auto"/>
        <w:right w:val="none" w:sz="0" w:space="0" w:color="auto"/>
      </w:divBdr>
    </w:div>
    <w:div w:id="647831585">
      <w:bodyDiv w:val="1"/>
      <w:marLeft w:val="0"/>
      <w:marRight w:val="0"/>
      <w:marTop w:val="0"/>
      <w:marBottom w:val="0"/>
      <w:divBdr>
        <w:top w:val="none" w:sz="0" w:space="0" w:color="auto"/>
        <w:left w:val="none" w:sz="0" w:space="0" w:color="auto"/>
        <w:bottom w:val="none" w:sz="0" w:space="0" w:color="auto"/>
        <w:right w:val="none" w:sz="0" w:space="0" w:color="auto"/>
      </w:divBdr>
    </w:div>
    <w:div w:id="656037100">
      <w:bodyDiv w:val="1"/>
      <w:marLeft w:val="0"/>
      <w:marRight w:val="0"/>
      <w:marTop w:val="0"/>
      <w:marBottom w:val="0"/>
      <w:divBdr>
        <w:top w:val="none" w:sz="0" w:space="0" w:color="auto"/>
        <w:left w:val="none" w:sz="0" w:space="0" w:color="auto"/>
        <w:bottom w:val="none" w:sz="0" w:space="0" w:color="auto"/>
        <w:right w:val="none" w:sz="0" w:space="0" w:color="auto"/>
      </w:divBdr>
    </w:div>
    <w:div w:id="668220115">
      <w:bodyDiv w:val="1"/>
      <w:marLeft w:val="0"/>
      <w:marRight w:val="0"/>
      <w:marTop w:val="0"/>
      <w:marBottom w:val="0"/>
      <w:divBdr>
        <w:top w:val="none" w:sz="0" w:space="0" w:color="auto"/>
        <w:left w:val="none" w:sz="0" w:space="0" w:color="auto"/>
        <w:bottom w:val="none" w:sz="0" w:space="0" w:color="auto"/>
        <w:right w:val="none" w:sz="0" w:space="0" w:color="auto"/>
      </w:divBdr>
    </w:div>
    <w:div w:id="668945854">
      <w:bodyDiv w:val="1"/>
      <w:marLeft w:val="0"/>
      <w:marRight w:val="0"/>
      <w:marTop w:val="0"/>
      <w:marBottom w:val="0"/>
      <w:divBdr>
        <w:top w:val="none" w:sz="0" w:space="0" w:color="auto"/>
        <w:left w:val="none" w:sz="0" w:space="0" w:color="auto"/>
        <w:bottom w:val="none" w:sz="0" w:space="0" w:color="auto"/>
        <w:right w:val="none" w:sz="0" w:space="0" w:color="auto"/>
      </w:divBdr>
    </w:div>
    <w:div w:id="676466985">
      <w:bodyDiv w:val="1"/>
      <w:marLeft w:val="0"/>
      <w:marRight w:val="0"/>
      <w:marTop w:val="0"/>
      <w:marBottom w:val="0"/>
      <w:divBdr>
        <w:top w:val="none" w:sz="0" w:space="0" w:color="auto"/>
        <w:left w:val="none" w:sz="0" w:space="0" w:color="auto"/>
        <w:bottom w:val="none" w:sz="0" w:space="0" w:color="auto"/>
        <w:right w:val="none" w:sz="0" w:space="0" w:color="auto"/>
      </w:divBdr>
    </w:div>
    <w:div w:id="689599071">
      <w:bodyDiv w:val="1"/>
      <w:marLeft w:val="0"/>
      <w:marRight w:val="0"/>
      <w:marTop w:val="0"/>
      <w:marBottom w:val="0"/>
      <w:divBdr>
        <w:top w:val="none" w:sz="0" w:space="0" w:color="auto"/>
        <w:left w:val="none" w:sz="0" w:space="0" w:color="auto"/>
        <w:bottom w:val="none" w:sz="0" w:space="0" w:color="auto"/>
        <w:right w:val="none" w:sz="0" w:space="0" w:color="auto"/>
      </w:divBdr>
    </w:div>
    <w:div w:id="699628473">
      <w:bodyDiv w:val="1"/>
      <w:marLeft w:val="0"/>
      <w:marRight w:val="0"/>
      <w:marTop w:val="0"/>
      <w:marBottom w:val="0"/>
      <w:divBdr>
        <w:top w:val="none" w:sz="0" w:space="0" w:color="auto"/>
        <w:left w:val="none" w:sz="0" w:space="0" w:color="auto"/>
        <w:bottom w:val="none" w:sz="0" w:space="0" w:color="auto"/>
        <w:right w:val="none" w:sz="0" w:space="0" w:color="auto"/>
      </w:divBdr>
    </w:div>
    <w:div w:id="715816709">
      <w:bodyDiv w:val="1"/>
      <w:marLeft w:val="0"/>
      <w:marRight w:val="0"/>
      <w:marTop w:val="0"/>
      <w:marBottom w:val="0"/>
      <w:divBdr>
        <w:top w:val="none" w:sz="0" w:space="0" w:color="auto"/>
        <w:left w:val="none" w:sz="0" w:space="0" w:color="auto"/>
        <w:bottom w:val="none" w:sz="0" w:space="0" w:color="auto"/>
        <w:right w:val="none" w:sz="0" w:space="0" w:color="auto"/>
      </w:divBdr>
    </w:div>
    <w:div w:id="718213946">
      <w:bodyDiv w:val="1"/>
      <w:marLeft w:val="0"/>
      <w:marRight w:val="0"/>
      <w:marTop w:val="0"/>
      <w:marBottom w:val="0"/>
      <w:divBdr>
        <w:top w:val="none" w:sz="0" w:space="0" w:color="auto"/>
        <w:left w:val="none" w:sz="0" w:space="0" w:color="auto"/>
        <w:bottom w:val="none" w:sz="0" w:space="0" w:color="auto"/>
        <w:right w:val="none" w:sz="0" w:space="0" w:color="auto"/>
      </w:divBdr>
    </w:div>
    <w:div w:id="726270821">
      <w:bodyDiv w:val="1"/>
      <w:marLeft w:val="0"/>
      <w:marRight w:val="0"/>
      <w:marTop w:val="0"/>
      <w:marBottom w:val="0"/>
      <w:divBdr>
        <w:top w:val="none" w:sz="0" w:space="0" w:color="auto"/>
        <w:left w:val="none" w:sz="0" w:space="0" w:color="auto"/>
        <w:bottom w:val="none" w:sz="0" w:space="0" w:color="auto"/>
        <w:right w:val="none" w:sz="0" w:space="0" w:color="auto"/>
      </w:divBdr>
    </w:div>
    <w:div w:id="739212600">
      <w:bodyDiv w:val="1"/>
      <w:marLeft w:val="0"/>
      <w:marRight w:val="0"/>
      <w:marTop w:val="0"/>
      <w:marBottom w:val="0"/>
      <w:divBdr>
        <w:top w:val="none" w:sz="0" w:space="0" w:color="auto"/>
        <w:left w:val="none" w:sz="0" w:space="0" w:color="auto"/>
        <w:bottom w:val="none" w:sz="0" w:space="0" w:color="auto"/>
        <w:right w:val="none" w:sz="0" w:space="0" w:color="auto"/>
      </w:divBdr>
    </w:div>
    <w:div w:id="743180758">
      <w:bodyDiv w:val="1"/>
      <w:marLeft w:val="0"/>
      <w:marRight w:val="0"/>
      <w:marTop w:val="0"/>
      <w:marBottom w:val="0"/>
      <w:divBdr>
        <w:top w:val="none" w:sz="0" w:space="0" w:color="auto"/>
        <w:left w:val="none" w:sz="0" w:space="0" w:color="auto"/>
        <w:bottom w:val="none" w:sz="0" w:space="0" w:color="auto"/>
        <w:right w:val="none" w:sz="0" w:space="0" w:color="auto"/>
      </w:divBdr>
    </w:div>
    <w:div w:id="755250324">
      <w:bodyDiv w:val="1"/>
      <w:marLeft w:val="0"/>
      <w:marRight w:val="0"/>
      <w:marTop w:val="0"/>
      <w:marBottom w:val="0"/>
      <w:divBdr>
        <w:top w:val="none" w:sz="0" w:space="0" w:color="auto"/>
        <w:left w:val="none" w:sz="0" w:space="0" w:color="auto"/>
        <w:bottom w:val="none" w:sz="0" w:space="0" w:color="auto"/>
        <w:right w:val="none" w:sz="0" w:space="0" w:color="auto"/>
      </w:divBdr>
    </w:div>
    <w:div w:id="760032130">
      <w:bodyDiv w:val="1"/>
      <w:marLeft w:val="0"/>
      <w:marRight w:val="0"/>
      <w:marTop w:val="0"/>
      <w:marBottom w:val="0"/>
      <w:divBdr>
        <w:top w:val="none" w:sz="0" w:space="0" w:color="auto"/>
        <w:left w:val="none" w:sz="0" w:space="0" w:color="auto"/>
        <w:bottom w:val="none" w:sz="0" w:space="0" w:color="auto"/>
        <w:right w:val="none" w:sz="0" w:space="0" w:color="auto"/>
      </w:divBdr>
    </w:div>
    <w:div w:id="761342835">
      <w:bodyDiv w:val="1"/>
      <w:marLeft w:val="0"/>
      <w:marRight w:val="0"/>
      <w:marTop w:val="0"/>
      <w:marBottom w:val="0"/>
      <w:divBdr>
        <w:top w:val="none" w:sz="0" w:space="0" w:color="auto"/>
        <w:left w:val="none" w:sz="0" w:space="0" w:color="auto"/>
        <w:bottom w:val="none" w:sz="0" w:space="0" w:color="auto"/>
        <w:right w:val="none" w:sz="0" w:space="0" w:color="auto"/>
      </w:divBdr>
    </w:div>
    <w:div w:id="761876059">
      <w:bodyDiv w:val="1"/>
      <w:marLeft w:val="0"/>
      <w:marRight w:val="0"/>
      <w:marTop w:val="0"/>
      <w:marBottom w:val="0"/>
      <w:divBdr>
        <w:top w:val="none" w:sz="0" w:space="0" w:color="auto"/>
        <w:left w:val="none" w:sz="0" w:space="0" w:color="auto"/>
        <w:bottom w:val="none" w:sz="0" w:space="0" w:color="auto"/>
        <w:right w:val="none" w:sz="0" w:space="0" w:color="auto"/>
      </w:divBdr>
    </w:div>
    <w:div w:id="769398200">
      <w:bodyDiv w:val="1"/>
      <w:marLeft w:val="0"/>
      <w:marRight w:val="0"/>
      <w:marTop w:val="0"/>
      <w:marBottom w:val="0"/>
      <w:divBdr>
        <w:top w:val="none" w:sz="0" w:space="0" w:color="auto"/>
        <w:left w:val="none" w:sz="0" w:space="0" w:color="auto"/>
        <w:bottom w:val="none" w:sz="0" w:space="0" w:color="auto"/>
        <w:right w:val="none" w:sz="0" w:space="0" w:color="auto"/>
      </w:divBdr>
    </w:div>
    <w:div w:id="772474245">
      <w:bodyDiv w:val="1"/>
      <w:marLeft w:val="0"/>
      <w:marRight w:val="0"/>
      <w:marTop w:val="0"/>
      <w:marBottom w:val="0"/>
      <w:divBdr>
        <w:top w:val="none" w:sz="0" w:space="0" w:color="auto"/>
        <w:left w:val="none" w:sz="0" w:space="0" w:color="auto"/>
        <w:bottom w:val="none" w:sz="0" w:space="0" w:color="auto"/>
        <w:right w:val="none" w:sz="0" w:space="0" w:color="auto"/>
      </w:divBdr>
    </w:div>
    <w:div w:id="792553769">
      <w:bodyDiv w:val="1"/>
      <w:marLeft w:val="0"/>
      <w:marRight w:val="0"/>
      <w:marTop w:val="0"/>
      <w:marBottom w:val="0"/>
      <w:divBdr>
        <w:top w:val="none" w:sz="0" w:space="0" w:color="auto"/>
        <w:left w:val="none" w:sz="0" w:space="0" w:color="auto"/>
        <w:bottom w:val="none" w:sz="0" w:space="0" w:color="auto"/>
        <w:right w:val="none" w:sz="0" w:space="0" w:color="auto"/>
      </w:divBdr>
    </w:div>
    <w:div w:id="809059972">
      <w:bodyDiv w:val="1"/>
      <w:marLeft w:val="0"/>
      <w:marRight w:val="0"/>
      <w:marTop w:val="0"/>
      <w:marBottom w:val="0"/>
      <w:divBdr>
        <w:top w:val="none" w:sz="0" w:space="0" w:color="auto"/>
        <w:left w:val="none" w:sz="0" w:space="0" w:color="auto"/>
        <w:bottom w:val="none" w:sz="0" w:space="0" w:color="auto"/>
        <w:right w:val="none" w:sz="0" w:space="0" w:color="auto"/>
      </w:divBdr>
    </w:div>
    <w:div w:id="826169132">
      <w:bodyDiv w:val="1"/>
      <w:marLeft w:val="0"/>
      <w:marRight w:val="0"/>
      <w:marTop w:val="0"/>
      <w:marBottom w:val="0"/>
      <w:divBdr>
        <w:top w:val="none" w:sz="0" w:space="0" w:color="auto"/>
        <w:left w:val="none" w:sz="0" w:space="0" w:color="auto"/>
        <w:bottom w:val="none" w:sz="0" w:space="0" w:color="auto"/>
        <w:right w:val="none" w:sz="0" w:space="0" w:color="auto"/>
      </w:divBdr>
    </w:div>
    <w:div w:id="831529178">
      <w:bodyDiv w:val="1"/>
      <w:marLeft w:val="0"/>
      <w:marRight w:val="0"/>
      <w:marTop w:val="0"/>
      <w:marBottom w:val="0"/>
      <w:divBdr>
        <w:top w:val="none" w:sz="0" w:space="0" w:color="auto"/>
        <w:left w:val="none" w:sz="0" w:space="0" w:color="auto"/>
        <w:bottom w:val="none" w:sz="0" w:space="0" w:color="auto"/>
        <w:right w:val="none" w:sz="0" w:space="0" w:color="auto"/>
      </w:divBdr>
    </w:div>
    <w:div w:id="836308658">
      <w:bodyDiv w:val="1"/>
      <w:marLeft w:val="0"/>
      <w:marRight w:val="0"/>
      <w:marTop w:val="0"/>
      <w:marBottom w:val="0"/>
      <w:divBdr>
        <w:top w:val="none" w:sz="0" w:space="0" w:color="auto"/>
        <w:left w:val="none" w:sz="0" w:space="0" w:color="auto"/>
        <w:bottom w:val="none" w:sz="0" w:space="0" w:color="auto"/>
        <w:right w:val="none" w:sz="0" w:space="0" w:color="auto"/>
      </w:divBdr>
    </w:div>
    <w:div w:id="847450333">
      <w:bodyDiv w:val="1"/>
      <w:marLeft w:val="0"/>
      <w:marRight w:val="0"/>
      <w:marTop w:val="0"/>
      <w:marBottom w:val="0"/>
      <w:divBdr>
        <w:top w:val="none" w:sz="0" w:space="0" w:color="auto"/>
        <w:left w:val="none" w:sz="0" w:space="0" w:color="auto"/>
        <w:bottom w:val="none" w:sz="0" w:space="0" w:color="auto"/>
        <w:right w:val="none" w:sz="0" w:space="0" w:color="auto"/>
      </w:divBdr>
    </w:div>
    <w:div w:id="851648286">
      <w:bodyDiv w:val="1"/>
      <w:marLeft w:val="0"/>
      <w:marRight w:val="0"/>
      <w:marTop w:val="0"/>
      <w:marBottom w:val="0"/>
      <w:divBdr>
        <w:top w:val="none" w:sz="0" w:space="0" w:color="auto"/>
        <w:left w:val="none" w:sz="0" w:space="0" w:color="auto"/>
        <w:bottom w:val="none" w:sz="0" w:space="0" w:color="auto"/>
        <w:right w:val="none" w:sz="0" w:space="0" w:color="auto"/>
      </w:divBdr>
    </w:div>
    <w:div w:id="855728434">
      <w:bodyDiv w:val="1"/>
      <w:marLeft w:val="0"/>
      <w:marRight w:val="0"/>
      <w:marTop w:val="0"/>
      <w:marBottom w:val="0"/>
      <w:divBdr>
        <w:top w:val="none" w:sz="0" w:space="0" w:color="auto"/>
        <w:left w:val="none" w:sz="0" w:space="0" w:color="auto"/>
        <w:bottom w:val="none" w:sz="0" w:space="0" w:color="auto"/>
        <w:right w:val="none" w:sz="0" w:space="0" w:color="auto"/>
      </w:divBdr>
    </w:div>
    <w:div w:id="866874206">
      <w:bodyDiv w:val="1"/>
      <w:marLeft w:val="0"/>
      <w:marRight w:val="0"/>
      <w:marTop w:val="0"/>
      <w:marBottom w:val="0"/>
      <w:divBdr>
        <w:top w:val="none" w:sz="0" w:space="0" w:color="auto"/>
        <w:left w:val="none" w:sz="0" w:space="0" w:color="auto"/>
        <w:bottom w:val="none" w:sz="0" w:space="0" w:color="auto"/>
        <w:right w:val="none" w:sz="0" w:space="0" w:color="auto"/>
      </w:divBdr>
    </w:div>
    <w:div w:id="867839635">
      <w:bodyDiv w:val="1"/>
      <w:marLeft w:val="0"/>
      <w:marRight w:val="0"/>
      <w:marTop w:val="0"/>
      <w:marBottom w:val="0"/>
      <w:divBdr>
        <w:top w:val="none" w:sz="0" w:space="0" w:color="auto"/>
        <w:left w:val="none" w:sz="0" w:space="0" w:color="auto"/>
        <w:bottom w:val="none" w:sz="0" w:space="0" w:color="auto"/>
        <w:right w:val="none" w:sz="0" w:space="0" w:color="auto"/>
      </w:divBdr>
    </w:div>
    <w:div w:id="881210958">
      <w:bodyDiv w:val="1"/>
      <w:marLeft w:val="0"/>
      <w:marRight w:val="0"/>
      <w:marTop w:val="0"/>
      <w:marBottom w:val="0"/>
      <w:divBdr>
        <w:top w:val="none" w:sz="0" w:space="0" w:color="auto"/>
        <w:left w:val="none" w:sz="0" w:space="0" w:color="auto"/>
        <w:bottom w:val="none" w:sz="0" w:space="0" w:color="auto"/>
        <w:right w:val="none" w:sz="0" w:space="0" w:color="auto"/>
      </w:divBdr>
    </w:div>
    <w:div w:id="884105592">
      <w:bodyDiv w:val="1"/>
      <w:marLeft w:val="0"/>
      <w:marRight w:val="0"/>
      <w:marTop w:val="0"/>
      <w:marBottom w:val="0"/>
      <w:divBdr>
        <w:top w:val="none" w:sz="0" w:space="0" w:color="auto"/>
        <w:left w:val="none" w:sz="0" w:space="0" w:color="auto"/>
        <w:bottom w:val="none" w:sz="0" w:space="0" w:color="auto"/>
        <w:right w:val="none" w:sz="0" w:space="0" w:color="auto"/>
      </w:divBdr>
    </w:div>
    <w:div w:id="894773990">
      <w:bodyDiv w:val="1"/>
      <w:marLeft w:val="0"/>
      <w:marRight w:val="0"/>
      <w:marTop w:val="0"/>
      <w:marBottom w:val="0"/>
      <w:divBdr>
        <w:top w:val="none" w:sz="0" w:space="0" w:color="auto"/>
        <w:left w:val="none" w:sz="0" w:space="0" w:color="auto"/>
        <w:bottom w:val="none" w:sz="0" w:space="0" w:color="auto"/>
        <w:right w:val="none" w:sz="0" w:space="0" w:color="auto"/>
      </w:divBdr>
    </w:div>
    <w:div w:id="900672422">
      <w:bodyDiv w:val="1"/>
      <w:marLeft w:val="0"/>
      <w:marRight w:val="0"/>
      <w:marTop w:val="0"/>
      <w:marBottom w:val="0"/>
      <w:divBdr>
        <w:top w:val="none" w:sz="0" w:space="0" w:color="auto"/>
        <w:left w:val="none" w:sz="0" w:space="0" w:color="auto"/>
        <w:bottom w:val="none" w:sz="0" w:space="0" w:color="auto"/>
        <w:right w:val="none" w:sz="0" w:space="0" w:color="auto"/>
      </w:divBdr>
    </w:div>
    <w:div w:id="901981991">
      <w:bodyDiv w:val="1"/>
      <w:marLeft w:val="0"/>
      <w:marRight w:val="0"/>
      <w:marTop w:val="0"/>
      <w:marBottom w:val="0"/>
      <w:divBdr>
        <w:top w:val="none" w:sz="0" w:space="0" w:color="auto"/>
        <w:left w:val="none" w:sz="0" w:space="0" w:color="auto"/>
        <w:bottom w:val="none" w:sz="0" w:space="0" w:color="auto"/>
        <w:right w:val="none" w:sz="0" w:space="0" w:color="auto"/>
      </w:divBdr>
    </w:div>
    <w:div w:id="909999352">
      <w:bodyDiv w:val="1"/>
      <w:marLeft w:val="0"/>
      <w:marRight w:val="0"/>
      <w:marTop w:val="0"/>
      <w:marBottom w:val="0"/>
      <w:divBdr>
        <w:top w:val="none" w:sz="0" w:space="0" w:color="auto"/>
        <w:left w:val="none" w:sz="0" w:space="0" w:color="auto"/>
        <w:bottom w:val="none" w:sz="0" w:space="0" w:color="auto"/>
        <w:right w:val="none" w:sz="0" w:space="0" w:color="auto"/>
      </w:divBdr>
    </w:div>
    <w:div w:id="912198900">
      <w:bodyDiv w:val="1"/>
      <w:marLeft w:val="0"/>
      <w:marRight w:val="0"/>
      <w:marTop w:val="0"/>
      <w:marBottom w:val="0"/>
      <w:divBdr>
        <w:top w:val="none" w:sz="0" w:space="0" w:color="auto"/>
        <w:left w:val="none" w:sz="0" w:space="0" w:color="auto"/>
        <w:bottom w:val="none" w:sz="0" w:space="0" w:color="auto"/>
        <w:right w:val="none" w:sz="0" w:space="0" w:color="auto"/>
      </w:divBdr>
    </w:div>
    <w:div w:id="913244977">
      <w:bodyDiv w:val="1"/>
      <w:marLeft w:val="0"/>
      <w:marRight w:val="0"/>
      <w:marTop w:val="0"/>
      <w:marBottom w:val="0"/>
      <w:divBdr>
        <w:top w:val="none" w:sz="0" w:space="0" w:color="auto"/>
        <w:left w:val="none" w:sz="0" w:space="0" w:color="auto"/>
        <w:bottom w:val="none" w:sz="0" w:space="0" w:color="auto"/>
        <w:right w:val="none" w:sz="0" w:space="0" w:color="auto"/>
      </w:divBdr>
    </w:div>
    <w:div w:id="924343563">
      <w:bodyDiv w:val="1"/>
      <w:marLeft w:val="0"/>
      <w:marRight w:val="0"/>
      <w:marTop w:val="0"/>
      <w:marBottom w:val="0"/>
      <w:divBdr>
        <w:top w:val="none" w:sz="0" w:space="0" w:color="auto"/>
        <w:left w:val="none" w:sz="0" w:space="0" w:color="auto"/>
        <w:bottom w:val="none" w:sz="0" w:space="0" w:color="auto"/>
        <w:right w:val="none" w:sz="0" w:space="0" w:color="auto"/>
      </w:divBdr>
    </w:div>
    <w:div w:id="926958249">
      <w:bodyDiv w:val="1"/>
      <w:marLeft w:val="0"/>
      <w:marRight w:val="0"/>
      <w:marTop w:val="0"/>
      <w:marBottom w:val="0"/>
      <w:divBdr>
        <w:top w:val="none" w:sz="0" w:space="0" w:color="auto"/>
        <w:left w:val="none" w:sz="0" w:space="0" w:color="auto"/>
        <w:bottom w:val="none" w:sz="0" w:space="0" w:color="auto"/>
        <w:right w:val="none" w:sz="0" w:space="0" w:color="auto"/>
      </w:divBdr>
    </w:div>
    <w:div w:id="927622109">
      <w:bodyDiv w:val="1"/>
      <w:marLeft w:val="0"/>
      <w:marRight w:val="0"/>
      <w:marTop w:val="0"/>
      <w:marBottom w:val="0"/>
      <w:divBdr>
        <w:top w:val="none" w:sz="0" w:space="0" w:color="auto"/>
        <w:left w:val="none" w:sz="0" w:space="0" w:color="auto"/>
        <w:bottom w:val="none" w:sz="0" w:space="0" w:color="auto"/>
        <w:right w:val="none" w:sz="0" w:space="0" w:color="auto"/>
      </w:divBdr>
    </w:div>
    <w:div w:id="943264962">
      <w:bodyDiv w:val="1"/>
      <w:marLeft w:val="0"/>
      <w:marRight w:val="0"/>
      <w:marTop w:val="0"/>
      <w:marBottom w:val="0"/>
      <w:divBdr>
        <w:top w:val="none" w:sz="0" w:space="0" w:color="auto"/>
        <w:left w:val="none" w:sz="0" w:space="0" w:color="auto"/>
        <w:bottom w:val="none" w:sz="0" w:space="0" w:color="auto"/>
        <w:right w:val="none" w:sz="0" w:space="0" w:color="auto"/>
      </w:divBdr>
    </w:div>
    <w:div w:id="960845230">
      <w:bodyDiv w:val="1"/>
      <w:marLeft w:val="0"/>
      <w:marRight w:val="0"/>
      <w:marTop w:val="0"/>
      <w:marBottom w:val="0"/>
      <w:divBdr>
        <w:top w:val="none" w:sz="0" w:space="0" w:color="auto"/>
        <w:left w:val="none" w:sz="0" w:space="0" w:color="auto"/>
        <w:bottom w:val="none" w:sz="0" w:space="0" w:color="auto"/>
        <w:right w:val="none" w:sz="0" w:space="0" w:color="auto"/>
      </w:divBdr>
    </w:div>
    <w:div w:id="963343055">
      <w:bodyDiv w:val="1"/>
      <w:marLeft w:val="0"/>
      <w:marRight w:val="0"/>
      <w:marTop w:val="0"/>
      <w:marBottom w:val="0"/>
      <w:divBdr>
        <w:top w:val="none" w:sz="0" w:space="0" w:color="auto"/>
        <w:left w:val="none" w:sz="0" w:space="0" w:color="auto"/>
        <w:bottom w:val="none" w:sz="0" w:space="0" w:color="auto"/>
        <w:right w:val="none" w:sz="0" w:space="0" w:color="auto"/>
      </w:divBdr>
    </w:div>
    <w:div w:id="966198802">
      <w:bodyDiv w:val="1"/>
      <w:marLeft w:val="0"/>
      <w:marRight w:val="0"/>
      <w:marTop w:val="0"/>
      <w:marBottom w:val="0"/>
      <w:divBdr>
        <w:top w:val="none" w:sz="0" w:space="0" w:color="auto"/>
        <w:left w:val="none" w:sz="0" w:space="0" w:color="auto"/>
        <w:bottom w:val="none" w:sz="0" w:space="0" w:color="auto"/>
        <w:right w:val="none" w:sz="0" w:space="0" w:color="auto"/>
      </w:divBdr>
    </w:div>
    <w:div w:id="983507203">
      <w:bodyDiv w:val="1"/>
      <w:marLeft w:val="0"/>
      <w:marRight w:val="0"/>
      <w:marTop w:val="0"/>
      <w:marBottom w:val="0"/>
      <w:divBdr>
        <w:top w:val="none" w:sz="0" w:space="0" w:color="auto"/>
        <w:left w:val="none" w:sz="0" w:space="0" w:color="auto"/>
        <w:bottom w:val="none" w:sz="0" w:space="0" w:color="auto"/>
        <w:right w:val="none" w:sz="0" w:space="0" w:color="auto"/>
      </w:divBdr>
    </w:div>
    <w:div w:id="987173598">
      <w:bodyDiv w:val="1"/>
      <w:marLeft w:val="0"/>
      <w:marRight w:val="0"/>
      <w:marTop w:val="0"/>
      <w:marBottom w:val="0"/>
      <w:divBdr>
        <w:top w:val="none" w:sz="0" w:space="0" w:color="auto"/>
        <w:left w:val="none" w:sz="0" w:space="0" w:color="auto"/>
        <w:bottom w:val="none" w:sz="0" w:space="0" w:color="auto"/>
        <w:right w:val="none" w:sz="0" w:space="0" w:color="auto"/>
      </w:divBdr>
    </w:div>
    <w:div w:id="990984935">
      <w:bodyDiv w:val="1"/>
      <w:marLeft w:val="0"/>
      <w:marRight w:val="0"/>
      <w:marTop w:val="0"/>
      <w:marBottom w:val="0"/>
      <w:divBdr>
        <w:top w:val="none" w:sz="0" w:space="0" w:color="auto"/>
        <w:left w:val="none" w:sz="0" w:space="0" w:color="auto"/>
        <w:bottom w:val="none" w:sz="0" w:space="0" w:color="auto"/>
        <w:right w:val="none" w:sz="0" w:space="0" w:color="auto"/>
      </w:divBdr>
    </w:div>
    <w:div w:id="994066512">
      <w:bodyDiv w:val="1"/>
      <w:marLeft w:val="0"/>
      <w:marRight w:val="0"/>
      <w:marTop w:val="0"/>
      <w:marBottom w:val="0"/>
      <w:divBdr>
        <w:top w:val="none" w:sz="0" w:space="0" w:color="auto"/>
        <w:left w:val="none" w:sz="0" w:space="0" w:color="auto"/>
        <w:bottom w:val="none" w:sz="0" w:space="0" w:color="auto"/>
        <w:right w:val="none" w:sz="0" w:space="0" w:color="auto"/>
      </w:divBdr>
    </w:div>
    <w:div w:id="1007485787">
      <w:bodyDiv w:val="1"/>
      <w:marLeft w:val="0"/>
      <w:marRight w:val="0"/>
      <w:marTop w:val="0"/>
      <w:marBottom w:val="0"/>
      <w:divBdr>
        <w:top w:val="none" w:sz="0" w:space="0" w:color="auto"/>
        <w:left w:val="none" w:sz="0" w:space="0" w:color="auto"/>
        <w:bottom w:val="none" w:sz="0" w:space="0" w:color="auto"/>
        <w:right w:val="none" w:sz="0" w:space="0" w:color="auto"/>
      </w:divBdr>
    </w:div>
    <w:div w:id="1009328964">
      <w:bodyDiv w:val="1"/>
      <w:marLeft w:val="0"/>
      <w:marRight w:val="0"/>
      <w:marTop w:val="0"/>
      <w:marBottom w:val="0"/>
      <w:divBdr>
        <w:top w:val="none" w:sz="0" w:space="0" w:color="auto"/>
        <w:left w:val="none" w:sz="0" w:space="0" w:color="auto"/>
        <w:bottom w:val="none" w:sz="0" w:space="0" w:color="auto"/>
        <w:right w:val="none" w:sz="0" w:space="0" w:color="auto"/>
      </w:divBdr>
    </w:div>
    <w:div w:id="1019431292">
      <w:bodyDiv w:val="1"/>
      <w:marLeft w:val="0"/>
      <w:marRight w:val="0"/>
      <w:marTop w:val="0"/>
      <w:marBottom w:val="0"/>
      <w:divBdr>
        <w:top w:val="none" w:sz="0" w:space="0" w:color="auto"/>
        <w:left w:val="none" w:sz="0" w:space="0" w:color="auto"/>
        <w:bottom w:val="none" w:sz="0" w:space="0" w:color="auto"/>
        <w:right w:val="none" w:sz="0" w:space="0" w:color="auto"/>
      </w:divBdr>
    </w:div>
    <w:div w:id="1020617941">
      <w:bodyDiv w:val="1"/>
      <w:marLeft w:val="0"/>
      <w:marRight w:val="0"/>
      <w:marTop w:val="0"/>
      <w:marBottom w:val="0"/>
      <w:divBdr>
        <w:top w:val="none" w:sz="0" w:space="0" w:color="auto"/>
        <w:left w:val="none" w:sz="0" w:space="0" w:color="auto"/>
        <w:bottom w:val="none" w:sz="0" w:space="0" w:color="auto"/>
        <w:right w:val="none" w:sz="0" w:space="0" w:color="auto"/>
      </w:divBdr>
    </w:div>
    <w:div w:id="1021976910">
      <w:bodyDiv w:val="1"/>
      <w:marLeft w:val="0"/>
      <w:marRight w:val="0"/>
      <w:marTop w:val="0"/>
      <w:marBottom w:val="0"/>
      <w:divBdr>
        <w:top w:val="none" w:sz="0" w:space="0" w:color="auto"/>
        <w:left w:val="none" w:sz="0" w:space="0" w:color="auto"/>
        <w:bottom w:val="none" w:sz="0" w:space="0" w:color="auto"/>
        <w:right w:val="none" w:sz="0" w:space="0" w:color="auto"/>
      </w:divBdr>
    </w:div>
    <w:div w:id="1025206032">
      <w:bodyDiv w:val="1"/>
      <w:marLeft w:val="0"/>
      <w:marRight w:val="0"/>
      <w:marTop w:val="0"/>
      <w:marBottom w:val="0"/>
      <w:divBdr>
        <w:top w:val="none" w:sz="0" w:space="0" w:color="auto"/>
        <w:left w:val="none" w:sz="0" w:space="0" w:color="auto"/>
        <w:bottom w:val="none" w:sz="0" w:space="0" w:color="auto"/>
        <w:right w:val="none" w:sz="0" w:space="0" w:color="auto"/>
      </w:divBdr>
    </w:div>
    <w:div w:id="1025669319">
      <w:bodyDiv w:val="1"/>
      <w:marLeft w:val="0"/>
      <w:marRight w:val="0"/>
      <w:marTop w:val="0"/>
      <w:marBottom w:val="0"/>
      <w:divBdr>
        <w:top w:val="none" w:sz="0" w:space="0" w:color="auto"/>
        <w:left w:val="none" w:sz="0" w:space="0" w:color="auto"/>
        <w:bottom w:val="none" w:sz="0" w:space="0" w:color="auto"/>
        <w:right w:val="none" w:sz="0" w:space="0" w:color="auto"/>
      </w:divBdr>
    </w:div>
    <w:div w:id="1029258710">
      <w:bodyDiv w:val="1"/>
      <w:marLeft w:val="0"/>
      <w:marRight w:val="0"/>
      <w:marTop w:val="0"/>
      <w:marBottom w:val="0"/>
      <w:divBdr>
        <w:top w:val="none" w:sz="0" w:space="0" w:color="auto"/>
        <w:left w:val="none" w:sz="0" w:space="0" w:color="auto"/>
        <w:bottom w:val="none" w:sz="0" w:space="0" w:color="auto"/>
        <w:right w:val="none" w:sz="0" w:space="0" w:color="auto"/>
      </w:divBdr>
    </w:div>
    <w:div w:id="1041831593">
      <w:bodyDiv w:val="1"/>
      <w:marLeft w:val="0"/>
      <w:marRight w:val="0"/>
      <w:marTop w:val="0"/>
      <w:marBottom w:val="0"/>
      <w:divBdr>
        <w:top w:val="none" w:sz="0" w:space="0" w:color="auto"/>
        <w:left w:val="none" w:sz="0" w:space="0" w:color="auto"/>
        <w:bottom w:val="none" w:sz="0" w:space="0" w:color="auto"/>
        <w:right w:val="none" w:sz="0" w:space="0" w:color="auto"/>
      </w:divBdr>
    </w:div>
    <w:div w:id="1054083764">
      <w:bodyDiv w:val="1"/>
      <w:marLeft w:val="0"/>
      <w:marRight w:val="0"/>
      <w:marTop w:val="0"/>
      <w:marBottom w:val="0"/>
      <w:divBdr>
        <w:top w:val="none" w:sz="0" w:space="0" w:color="auto"/>
        <w:left w:val="none" w:sz="0" w:space="0" w:color="auto"/>
        <w:bottom w:val="none" w:sz="0" w:space="0" w:color="auto"/>
        <w:right w:val="none" w:sz="0" w:space="0" w:color="auto"/>
      </w:divBdr>
    </w:div>
    <w:div w:id="1058240026">
      <w:bodyDiv w:val="1"/>
      <w:marLeft w:val="0"/>
      <w:marRight w:val="0"/>
      <w:marTop w:val="0"/>
      <w:marBottom w:val="0"/>
      <w:divBdr>
        <w:top w:val="none" w:sz="0" w:space="0" w:color="auto"/>
        <w:left w:val="none" w:sz="0" w:space="0" w:color="auto"/>
        <w:bottom w:val="none" w:sz="0" w:space="0" w:color="auto"/>
        <w:right w:val="none" w:sz="0" w:space="0" w:color="auto"/>
      </w:divBdr>
    </w:div>
    <w:div w:id="1074625730">
      <w:bodyDiv w:val="1"/>
      <w:marLeft w:val="0"/>
      <w:marRight w:val="0"/>
      <w:marTop w:val="0"/>
      <w:marBottom w:val="0"/>
      <w:divBdr>
        <w:top w:val="none" w:sz="0" w:space="0" w:color="auto"/>
        <w:left w:val="none" w:sz="0" w:space="0" w:color="auto"/>
        <w:bottom w:val="none" w:sz="0" w:space="0" w:color="auto"/>
        <w:right w:val="none" w:sz="0" w:space="0" w:color="auto"/>
      </w:divBdr>
    </w:div>
    <w:div w:id="1087340313">
      <w:bodyDiv w:val="1"/>
      <w:marLeft w:val="0"/>
      <w:marRight w:val="0"/>
      <w:marTop w:val="0"/>
      <w:marBottom w:val="0"/>
      <w:divBdr>
        <w:top w:val="none" w:sz="0" w:space="0" w:color="auto"/>
        <w:left w:val="none" w:sz="0" w:space="0" w:color="auto"/>
        <w:bottom w:val="none" w:sz="0" w:space="0" w:color="auto"/>
        <w:right w:val="none" w:sz="0" w:space="0" w:color="auto"/>
      </w:divBdr>
    </w:div>
    <w:div w:id="1101073864">
      <w:bodyDiv w:val="1"/>
      <w:marLeft w:val="0"/>
      <w:marRight w:val="0"/>
      <w:marTop w:val="0"/>
      <w:marBottom w:val="0"/>
      <w:divBdr>
        <w:top w:val="none" w:sz="0" w:space="0" w:color="auto"/>
        <w:left w:val="none" w:sz="0" w:space="0" w:color="auto"/>
        <w:bottom w:val="none" w:sz="0" w:space="0" w:color="auto"/>
        <w:right w:val="none" w:sz="0" w:space="0" w:color="auto"/>
      </w:divBdr>
    </w:div>
    <w:div w:id="1142312865">
      <w:bodyDiv w:val="1"/>
      <w:marLeft w:val="0"/>
      <w:marRight w:val="0"/>
      <w:marTop w:val="0"/>
      <w:marBottom w:val="0"/>
      <w:divBdr>
        <w:top w:val="none" w:sz="0" w:space="0" w:color="auto"/>
        <w:left w:val="none" w:sz="0" w:space="0" w:color="auto"/>
        <w:bottom w:val="none" w:sz="0" w:space="0" w:color="auto"/>
        <w:right w:val="none" w:sz="0" w:space="0" w:color="auto"/>
      </w:divBdr>
    </w:div>
    <w:div w:id="1143472175">
      <w:bodyDiv w:val="1"/>
      <w:marLeft w:val="0"/>
      <w:marRight w:val="0"/>
      <w:marTop w:val="0"/>
      <w:marBottom w:val="0"/>
      <w:divBdr>
        <w:top w:val="none" w:sz="0" w:space="0" w:color="auto"/>
        <w:left w:val="none" w:sz="0" w:space="0" w:color="auto"/>
        <w:bottom w:val="none" w:sz="0" w:space="0" w:color="auto"/>
        <w:right w:val="none" w:sz="0" w:space="0" w:color="auto"/>
      </w:divBdr>
    </w:div>
    <w:div w:id="1146553151">
      <w:bodyDiv w:val="1"/>
      <w:marLeft w:val="0"/>
      <w:marRight w:val="0"/>
      <w:marTop w:val="0"/>
      <w:marBottom w:val="0"/>
      <w:divBdr>
        <w:top w:val="none" w:sz="0" w:space="0" w:color="auto"/>
        <w:left w:val="none" w:sz="0" w:space="0" w:color="auto"/>
        <w:bottom w:val="none" w:sz="0" w:space="0" w:color="auto"/>
        <w:right w:val="none" w:sz="0" w:space="0" w:color="auto"/>
      </w:divBdr>
    </w:div>
    <w:div w:id="1155756252">
      <w:bodyDiv w:val="1"/>
      <w:marLeft w:val="0"/>
      <w:marRight w:val="0"/>
      <w:marTop w:val="0"/>
      <w:marBottom w:val="0"/>
      <w:divBdr>
        <w:top w:val="none" w:sz="0" w:space="0" w:color="auto"/>
        <w:left w:val="none" w:sz="0" w:space="0" w:color="auto"/>
        <w:bottom w:val="none" w:sz="0" w:space="0" w:color="auto"/>
        <w:right w:val="none" w:sz="0" w:space="0" w:color="auto"/>
      </w:divBdr>
    </w:div>
    <w:div w:id="1161579952">
      <w:bodyDiv w:val="1"/>
      <w:marLeft w:val="0"/>
      <w:marRight w:val="0"/>
      <w:marTop w:val="0"/>
      <w:marBottom w:val="0"/>
      <w:divBdr>
        <w:top w:val="none" w:sz="0" w:space="0" w:color="auto"/>
        <w:left w:val="none" w:sz="0" w:space="0" w:color="auto"/>
        <w:bottom w:val="none" w:sz="0" w:space="0" w:color="auto"/>
        <w:right w:val="none" w:sz="0" w:space="0" w:color="auto"/>
      </w:divBdr>
    </w:div>
    <w:div w:id="1178353358">
      <w:bodyDiv w:val="1"/>
      <w:marLeft w:val="0"/>
      <w:marRight w:val="0"/>
      <w:marTop w:val="0"/>
      <w:marBottom w:val="0"/>
      <w:divBdr>
        <w:top w:val="none" w:sz="0" w:space="0" w:color="auto"/>
        <w:left w:val="none" w:sz="0" w:space="0" w:color="auto"/>
        <w:bottom w:val="none" w:sz="0" w:space="0" w:color="auto"/>
        <w:right w:val="none" w:sz="0" w:space="0" w:color="auto"/>
      </w:divBdr>
    </w:div>
    <w:div w:id="1179539598">
      <w:bodyDiv w:val="1"/>
      <w:marLeft w:val="0"/>
      <w:marRight w:val="0"/>
      <w:marTop w:val="0"/>
      <w:marBottom w:val="0"/>
      <w:divBdr>
        <w:top w:val="none" w:sz="0" w:space="0" w:color="auto"/>
        <w:left w:val="none" w:sz="0" w:space="0" w:color="auto"/>
        <w:bottom w:val="none" w:sz="0" w:space="0" w:color="auto"/>
        <w:right w:val="none" w:sz="0" w:space="0" w:color="auto"/>
      </w:divBdr>
    </w:div>
    <w:div w:id="1184518278">
      <w:bodyDiv w:val="1"/>
      <w:marLeft w:val="0"/>
      <w:marRight w:val="0"/>
      <w:marTop w:val="0"/>
      <w:marBottom w:val="0"/>
      <w:divBdr>
        <w:top w:val="none" w:sz="0" w:space="0" w:color="auto"/>
        <w:left w:val="none" w:sz="0" w:space="0" w:color="auto"/>
        <w:bottom w:val="none" w:sz="0" w:space="0" w:color="auto"/>
        <w:right w:val="none" w:sz="0" w:space="0" w:color="auto"/>
      </w:divBdr>
    </w:div>
    <w:div w:id="1186561305">
      <w:bodyDiv w:val="1"/>
      <w:marLeft w:val="0"/>
      <w:marRight w:val="0"/>
      <w:marTop w:val="0"/>
      <w:marBottom w:val="0"/>
      <w:divBdr>
        <w:top w:val="none" w:sz="0" w:space="0" w:color="auto"/>
        <w:left w:val="none" w:sz="0" w:space="0" w:color="auto"/>
        <w:bottom w:val="none" w:sz="0" w:space="0" w:color="auto"/>
        <w:right w:val="none" w:sz="0" w:space="0" w:color="auto"/>
      </w:divBdr>
    </w:div>
    <w:div w:id="1192256734">
      <w:bodyDiv w:val="1"/>
      <w:marLeft w:val="0"/>
      <w:marRight w:val="0"/>
      <w:marTop w:val="0"/>
      <w:marBottom w:val="0"/>
      <w:divBdr>
        <w:top w:val="none" w:sz="0" w:space="0" w:color="auto"/>
        <w:left w:val="none" w:sz="0" w:space="0" w:color="auto"/>
        <w:bottom w:val="none" w:sz="0" w:space="0" w:color="auto"/>
        <w:right w:val="none" w:sz="0" w:space="0" w:color="auto"/>
      </w:divBdr>
    </w:div>
    <w:div w:id="1229341705">
      <w:bodyDiv w:val="1"/>
      <w:marLeft w:val="0"/>
      <w:marRight w:val="0"/>
      <w:marTop w:val="0"/>
      <w:marBottom w:val="0"/>
      <w:divBdr>
        <w:top w:val="none" w:sz="0" w:space="0" w:color="auto"/>
        <w:left w:val="none" w:sz="0" w:space="0" w:color="auto"/>
        <w:bottom w:val="none" w:sz="0" w:space="0" w:color="auto"/>
        <w:right w:val="none" w:sz="0" w:space="0" w:color="auto"/>
      </w:divBdr>
    </w:div>
    <w:div w:id="1230264888">
      <w:bodyDiv w:val="1"/>
      <w:marLeft w:val="0"/>
      <w:marRight w:val="0"/>
      <w:marTop w:val="0"/>
      <w:marBottom w:val="0"/>
      <w:divBdr>
        <w:top w:val="none" w:sz="0" w:space="0" w:color="auto"/>
        <w:left w:val="none" w:sz="0" w:space="0" w:color="auto"/>
        <w:bottom w:val="none" w:sz="0" w:space="0" w:color="auto"/>
        <w:right w:val="none" w:sz="0" w:space="0" w:color="auto"/>
      </w:divBdr>
    </w:div>
    <w:div w:id="1248150686">
      <w:bodyDiv w:val="1"/>
      <w:marLeft w:val="0"/>
      <w:marRight w:val="0"/>
      <w:marTop w:val="0"/>
      <w:marBottom w:val="0"/>
      <w:divBdr>
        <w:top w:val="none" w:sz="0" w:space="0" w:color="auto"/>
        <w:left w:val="none" w:sz="0" w:space="0" w:color="auto"/>
        <w:bottom w:val="none" w:sz="0" w:space="0" w:color="auto"/>
        <w:right w:val="none" w:sz="0" w:space="0" w:color="auto"/>
      </w:divBdr>
    </w:div>
    <w:div w:id="1259555281">
      <w:bodyDiv w:val="1"/>
      <w:marLeft w:val="0"/>
      <w:marRight w:val="0"/>
      <w:marTop w:val="0"/>
      <w:marBottom w:val="0"/>
      <w:divBdr>
        <w:top w:val="none" w:sz="0" w:space="0" w:color="auto"/>
        <w:left w:val="none" w:sz="0" w:space="0" w:color="auto"/>
        <w:bottom w:val="none" w:sz="0" w:space="0" w:color="auto"/>
        <w:right w:val="none" w:sz="0" w:space="0" w:color="auto"/>
      </w:divBdr>
    </w:div>
    <w:div w:id="1261181591">
      <w:bodyDiv w:val="1"/>
      <w:marLeft w:val="0"/>
      <w:marRight w:val="0"/>
      <w:marTop w:val="0"/>
      <w:marBottom w:val="0"/>
      <w:divBdr>
        <w:top w:val="none" w:sz="0" w:space="0" w:color="auto"/>
        <w:left w:val="none" w:sz="0" w:space="0" w:color="auto"/>
        <w:bottom w:val="none" w:sz="0" w:space="0" w:color="auto"/>
        <w:right w:val="none" w:sz="0" w:space="0" w:color="auto"/>
      </w:divBdr>
    </w:div>
    <w:div w:id="1265649813">
      <w:bodyDiv w:val="1"/>
      <w:marLeft w:val="0"/>
      <w:marRight w:val="0"/>
      <w:marTop w:val="0"/>
      <w:marBottom w:val="0"/>
      <w:divBdr>
        <w:top w:val="none" w:sz="0" w:space="0" w:color="auto"/>
        <w:left w:val="none" w:sz="0" w:space="0" w:color="auto"/>
        <w:bottom w:val="none" w:sz="0" w:space="0" w:color="auto"/>
        <w:right w:val="none" w:sz="0" w:space="0" w:color="auto"/>
      </w:divBdr>
    </w:div>
    <w:div w:id="1273434671">
      <w:bodyDiv w:val="1"/>
      <w:marLeft w:val="0"/>
      <w:marRight w:val="0"/>
      <w:marTop w:val="0"/>
      <w:marBottom w:val="0"/>
      <w:divBdr>
        <w:top w:val="none" w:sz="0" w:space="0" w:color="auto"/>
        <w:left w:val="none" w:sz="0" w:space="0" w:color="auto"/>
        <w:bottom w:val="none" w:sz="0" w:space="0" w:color="auto"/>
        <w:right w:val="none" w:sz="0" w:space="0" w:color="auto"/>
      </w:divBdr>
    </w:div>
    <w:div w:id="1280650903">
      <w:bodyDiv w:val="1"/>
      <w:marLeft w:val="0"/>
      <w:marRight w:val="0"/>
      <w:marTop w:val="0"/>
      <w:marBottom w:val="0"/>
      <w:divBdr>
        <w:top w:val="none" w:sz="0" w:space="0" w:color="auto"/>
        <w:left w:val="none" w:sz="0" w:space="0" w:color="auto"/>
        <w:bottom w:val="none" w:sz="0" w:space="0" w:color="auto"/>
        <w:right w:val="none" w:sz="0" w:space="0" w:color="auto"/>
      </w:divBdr>
    </w:div>
    <w:div w:id="1282297498">
      <w:bodyDiv w:val="1"/>
      <w:marLeft w:val="0"/>
      <w:marRight w:val="0"/>
      <w:marTop w:val="0"/>
      <w:marBottom w:val="0"/>
      <w:divBdr>
        <w:top w:val="none" w:sz="0" w:space="0" w:color="auto"/>
        <w:left w:val="none" w:sz="0" w:space="0" w:color="auto"/>
        <w:bottom w:val="none" w:sz="0" w:space="0" w:color="auto"/>
        <w:right w:val="none" w:sz="0" w:space="0" w:color="auto"/>
      </w:divBdr>
    </w:div>
    <w:div w:id="1299069965">
      <w:bodyDiv w:val="1"/>
      <w:marLeft w:val="0"/>
      <w:marRight w:val="0"/>
      <w:marTop w:val="0"/>
      <w:marBottom w:val="0"/>
      <w:divBdr>
        <w:top w:val="none" w:sz="0" w:space="0" w:color="auto"/>
        <w:left w:val="none" w:sz="0" w:space="0" w:color="auto"/>
        <w:bottom w:val="none" w:sz="0" w:space="0" w:color="auto"/>
        <w:right w:val="none" w:sz="0" w:space="0" w:color="auto"/>
      </w:divBdr>
    </w:div>
    <w:div w:id="1300066586">
      <w:bodyDiv w:val="1"/>
      <w:marLeft w:val="0"/>
      <w:marRight w:val="0"/>
      <w:marTop w:val="0"/>
      <w:marBottom w:val="0"/>
      <w:divBdr>
        <w:top w:val="none" w:sz="0" w:space="0" w:color="auto"/>
        <w:left w:val="none" w:sz="0" w:space="0" w:color="auto"/>
        <w:bottom w:val="none" w:sz="0" w:space="0" w:color="auto"/>
        <w:right w:val="none" w:sz="0" w:space="0" w:color="auto"/>
      </w:divBdr>
    </w:div>
    <w:div w:id="1302154512">
      <w:bodyDiv w:val="1"/>
      <w:marLeft w:val="0"/>
      <w:marRight w:val="0"/>
      <w:marTop w:val="0"/>
      <w:marBottom w:val="0"/>
      <w:divBdr>
        <w:top w:val="none" w:sz="0" w:space="0" w:color="auto"/>
        <w:left w:val="none" w:sz="0" w:space="0" w:color="auto"/>
        <w:bottom w:val="none" w:sz="0" w:space="0" w:color="auto"/>
        <w:right w:val="none" w:sz="0" w:space="0" w:color="auto"/>
      </w:divBdr>
    </w:div>
    <w:div w:id="1304971114">
      <w:bodyDiv w:val="1"/>
      <w:marLeft w:val="0"/>
      <w:marRight w:val="0"/>
      <w:marTop w:val="0"/>
      <w:marBottom w:val="0"/>
      <w:divBdr>
        <w:top w:val="none" w:sz="0" w:space="0" w:color="auto"/>
        <w:left w:val="none" w:sz="0" w:space="0" w:color="auto"/>
        <w:bottom w:val="none" w:sz="0" w:space="0" w:color="auto"/>
        <w:right w:val="none" w:sz="0" w:space="0" w:color="auto"/>
      </w:divBdr>
    </w:div>
    <w:div w:id="1309283394">
      <w:bodyDiv w:val="1"/>
      <w:marLeft w:val="0"/>
      <w:marRight w:val="0"/>
      <w:marTop w:val="0"/>
      <w:marBottom w:val="0"/>
      <w:divBdr>
        <w:top w:val="none" w:sz="0" w:space="0" w:color="auto"/>
        <w:left w:val="none" w:sz="0" w:space="0" w:color="auto"/>
        <w:bottom w:val="none" w:sz="0" w:space="0" w:color="auto"/>
        <w:right w:val="none" w:sz="0" w:space="0" w:color="auto"/>
      </w:divBdr>
    </w:div>
    <w:div w:id="1312977230">
      <w:bodyDiv w:val="1"/>
      <w:marLeft w:val="0"/>
      <w:marRight w:val="0"/>
      <w:marTop w:val="0"/>
      <w:marBottom w:val="0"/>
      <w:divBdr>
        <w:top w:val="none" w:sz="0" w:space="0" w:color="auto"/>
        <w:left w:val="none" w:sz="0" w:space="0" w:color="auto"/>
        <w:bottom w:val="none" w:sz="0" w:space="0" w:color="auto"/>
        <w:right w:val="none" w:sz="0" w:space="0" w:color="auto"/>
      </w:divBdr>
    </w:div>
    <w:div w:id="1313682323">
      <w:bodyDiv w:val="1"/>
      <w:marLeft w:val="0"/>
      <w:marRight w:val="0"/>
      <w:marTop w:val="0"/>
      <w:marBottom w:val="0"/>
      <w:divBdr>
        <w:top w:val="none" w:sz="0" w:space="0" w:color="auto"/>
        <w:left w:val="none" w:sz="0" w:space="0" w:color="auto"/>
        <w:bottom w:val="none" w:sz="0" w:space="0" w:color="auto"/>
        <w:right w:val="none" w:sz="0" w:space="0" w:color="auto"/>
      </w:divBdr>
    </w:div>
    <w:div w:id="1314794125">
      <w:bodyDiv w:val="1"/>
      <w:marLeft w:val="0"/>
      <w:marRight w:val="0"/>
      <w:marTop w:val="0"/>
      <w:marBottom w:val="0"/>
      <w:divBdr>
        <w:top w:val="none" w:sz="0" w:space="0" w:color="auto"/>
        <w:left w:val="none" w:sz="0" w:space="0" w:color="auto"/>
        <w:bottom w:val="none" w:sz="0" w:space="0" w:color="auto"/>
        <w:right w:val="none" w:sz="0" w:space="0" w:color="auto"/>
      </w:divBdr>
    </w:div>
    <w:div w:id="1317802356">
      <w:bodyDiv w:val="1"/>
      <w:marLeft w:val="0"/>
      <w:marRight w:val="0"/>
      <w:marTop w:val="0"/>
      <w:marBottom w:val="0"/>
      <w:divBdr>
        <w:top w:val="none" w:sz="0" w:space="0" w:color="auto"/>
        <w:left w:val="none" w:sz="0" w:space="0" w:color="auto"/>
        <w:bottom w:val="none" w:sz="0" w:space="0" w:color="auto"/>
        <w:right w:val="none" w:sz="0" w:space="0" w:color="auto"/>
      </w:divBdr>
    </w:div>
    <w:div w:id="1319573888">
      <w:bodyDiv w:val="1"/>
      <w:marLeft w:val="0"/>
      <w:marRight w:val="0"/>
      <w:marTop w:val="0"/>
      <w:marBottom w:val="0"/>
      <w:divBdr>
        <w:top w:val="none" w:sz="0" w:space="0" w:color="auto"/>
        <w:left w:val="none" w:sz="0" w:space="0" w:color="auto"/>
        <w:bottom w:val="none" w:sz="0" w:space="0" w:color="auto"/>
        <w:right w:val="none" w:sz="0" w:space="0" w:color="auto"/>
      </w:divBdr>
    </w:div>
    <w:div w:id="1321620661">
      <w:bodyDiv w:val="1"/>
      <w:marLeft w:val="0"/>
      <w:marRight w:val="0"/>
      <w:marTop w:val="0"/>
      <w:marBottom w:val="0"/>
      <w:divBdr>
        <w:top w:val="none" w:sz="0" w:space="0" w:color="auto"/>
        <w:left w:val="none" w:sz="0" w:space="0" w:color="auto"/>
        <w:bottom w:val="none" w:sz="0" w:space="0" w:color="auto"/>
        <w:right w:val="none" w:sz="0" w:space="0" w:color="auto"/>
      </w:divBdr>
    </w:div>
    <w:div w:id="1328099246">
      <w:bodyDiv w:val="1"/>
      <w:marLeft w:val="0"/>
      <w:marRight w:val="0"/>
      <w:marTop w:val="0"/>
      <w:marBottom w:val="0"/>
      <w:divBdr>
        <w:top w:val="none" w:sz="0" w:space="0" w:color="auto"/>
        <w:left w:val="none" w:sz="0" w:space="0" w:color="auto"/>
        <w:bottom w:val="none" w:sz="0" w:space="0" w:color="auto"/>
        <w:right w:val="none" w:sz="0" w:space="0" w:color="auto"/>
      </w:divBdr>
    </w:div>
    <w:div w:id="1331177855">
      <w:bodyDiv w:val="1"/>
      <w:marLeft w:val="0"/>
      <w:marRight w:val="0"/>
      <w:marTop w:val="0"/>
      <w:marBottom w:val="0"/>
      <w:divBdr>
        <w:top w:val="none" w:sz="0" w:space="0" w:color="auto"/>
        <w:left w:val="none" w:sz="0" w:space="0" w:color="auto"/>
        <w:bottom w:val="none" w:sz="0" w:space="0" w:color="auto"/>
        <w:right w:val="none" w:sz="0" w:space="0" w:color="auto"/>
      </w:divBdr>
    </w:div>
    <w:div w:id="1331565639">
      <w:bodyDiv w:val="1"/>
      <w:marLeft w:val="0"/>
      <w:marRight w:val="0"/>
      <w:marTop w:val="0"/>
      <w:marBottom w:val="0"/>
      <w:divBdr>
        <w:top w:val="none" w:sz="0" w:space="0" w:color="auto"/>
        <w:left w:val="none" w:sz="0" w:space="0" w:color="auto"/>
        <w:bottom w:val="none" w:sz="0" w:space="0" w:color="auto"/>
        <w:right w:val="none" w:sz="0" w:space="0" w:color="auto"/>
      </w:divBdr>
    </w:div>
    <w:div w:id="1331789566">
      <w:bodyDiv w:val="1"/>
      <w:marLeft w:val="0"/>
      <w:marRight w:val="0"/>
      <w:marTop w:val="0"/>
      <w:marBottom w:val="0"/>
      <w:divBdr>
        <w:top w:val="none" w:sz="0" w:space="0" w:color="auto"/>
        <w:left w:val="none" w:sz="0" w:space="0" w:color="auto"/>
        <w:bottom w:val="none" w:sz="0" w:space="0" w:color="auto"/>
        <w:right w:val="none" w:sz="0" w:space="0" w:color="auto"/>
      </w:divBdr>
    </w:div>
    <w:div w:id="1335693960">
      <w:bodyDiv w:val="1"/>
      <w:marLeft w:val="0"/>
      <w:marRight w:val="0"/>
      <w:marTop w:val="0"/>
      <w:marBottom w:val="0"/>
      <w:divBdr>
        <w:top w:val="none" w:sz="0" w:space="0" w:color="auto"/>
        <w:left w:val="none" w:sz="0" w:space="0" w:color="auto"/>
        <w:bottom w:val="none" w:sz="0" w:space="0" w:color="auto"/>
        <w:right w:val="none" w:sz="0" w:space="0" w:color="auto"/>
      </w:divBdr>
    </w:div>
    <w:div w:id="1338191997">
      <w:bodyDiv w:val="1"/>
      <w:marLeft w:val="0"/>
      <w:marRight w:val="0"/>
      <w:marTop w:val="0"/>
      <w:marBottom w:val="0"/>
      <w:divBdr>
        <w:top w:val="none" w:sz="0" w:space="0" w:color="auto"/>
        <w:left w:val="none" w:sz="0" w:space="0" w:color="auto"/>
        <w:bottom w:val="none" w:sz="0" w:space="0" w:color="auto"/>
        <w:right w:val="none" w:sz="0" w:space="0" w:color="auto"/>
      </w:divBdr>
    </w:div>
    <w:div w:id="1341926814">
      <w:bodyDiv w:val="1"/>
      <w:marLeft w:val="0"/>
      <w:marRight w:val="0"/>
      <w:marTop w:val="0"/>
      <w:marBottom w:val="0"/>
      <w:divBdr>
        <w:top w:val="none" w:sz="0" w:space="0" w:color="auto"/>
        <w:left w:val="none" w:sz="0" w:space="0" w:color="auto"/>
        <w:bottom w:val="none" w:sz="0" w:space="0" w:color="auto"/>
        <w:right w:val="none" w:sz="0" w:space="0" w:color="auto"/>
      </w:divBdr>
    </w:div>
    <w:div w:id="1343824354">
      <w:bodyDiv w:val="1"/>
      <w:marLeft w:val="0"/>
      <w:marRight w:val="0"/>
      <w:marTop w:val="0"/>
      <w:marBottom w:val="0"/>
      <w:divBdr>
        <w:top w:val="none" w:sz="0" w:space="0" w:color="auto"/>
        <w:left w:val="none" w:sz="0" w:space="0" w:color="auto"/>
        <w:bottom w:val="none" w:sz="0" w:space="0" w:color="auto"/>
        <w:right w:val="none" w:sz="0" w:space="0" w:color="auto"/>
      </w:divBdr>
    </w:div>
    <w:div w:id="1353219999">
      <w:bodyDiv w:val="1"/>
      <w:marLeft w:val="0"/>
      <w:marRight w:val="0"/>
      <w:marTop w:val="0"/>
      <w:marBottom w:val="0"/>
      <w:divBdr>
        <w:top w:val="none" w:sz="0" w:space="0" w:color="auto"/>
        <w:left w:val="none" w:sz="0" w:space="0" w:color="auto"/>
        <w:bottom w:val="none" w:sz="0" w:space="0" w:color="auto"/>
        <w:right w:val="none" w:sz="0" w:space="0" w:color="auto"/>
      </w:divBdr>
    </w:div>
    <w:div w:id="1359619124">
      <w:bodyDiv w:val="1"/>
      <w:marLeft w:val="0"/>
      <w:marRight w:val="0"/>
      <w:marTop w:val="0"/>
      <w:marBottom w:val="0"/>
      <w:divBdr>
        <w:top w:val="none" w:sz="0" w:space="0" w:color="auto"/>
        <w:left w:val="none" w:sz="0" w:space="0" w:color="auto"/>
        <w:bottom w:val="none" w:sz="0" w:space="0" w:color="auto"/>
        <w:right w:val="none" w:sz="0" w:space="0" w:color="auto"/>
      </w:divBdr>
    </w:div>
    <w:div w:id="1361735282">
      <w:bodyDiv w:val="1"/>
      <w:marLeft w:val="0"/>
      <w:marRight w:val="0"/>
      <w:marTop w:val="0"/>
      <w:marBottom w:val="0"/>
      <w:divBdr>
        <w:top w:val="none" w:sz="0" w:space="0" w:color="auto"/>
        <w:left w:val="none" w:sz="0" w:space="0" w:color="auto"/>
        <w:bottom w:val="none" w:sz="0" w:space="0" w:color="auto"/>
        <w:right w:val="none" w:sz="0" w:space="0" w:color="auto"/>
      </w:divBdr>
    </w:div>
    <w:div w:id="1371997243">
      <w:bodyDiv w:val="1"/>
      <w:marLeft w:val="0"/>
      <w:marRight w:val="0"/>
      <w:marTop w:val="0"/>
      <w:marBottom w:val="0"/>
      <w:divBdr>
        <w:top w:val="none" w:sz="0" w:space="0" w:color="auto"/>
        <w:left w:val="none" w:sz="0" w:space="0" w:color="auto"/>
        <w:bottom w:val="none" w:sz="0" w:space="0" w:color="auto"/>
        <w:right w:val="none" w:sz="0" w:space="0" w:color="auto"/>
      </w:divBdr>
    </w:div>
    <w:div w:id="1374231543">
      <w:bodyDiv w:val="1"/>
      <w:marLeft w:val="0"/>
      <w:marRight w:val="0"/>
      <w:marTop w:val="0"/>
      <w:marBottom w:val="0"/>
      <w:divBdr>
        <w:top w:val="none" w:sz="0" w:space="0" w:color="auto"/>
        <w:left w:val="none" w:sz="0" w:space="0" w:color="auto"/>
        <w:bottom w:val="none" w:sz="0" w:space="0" w:color="auto"/>
        <w:right w:val="none" w:sz="0" w:space="0" w:color="auto"/>
      </w:divBdr>
    </w:div>
    <w:div w:id="1376345600">
      <w:bodyDiv w:val="1"/>
      <w:marLeft w:val="0"/>
      <w:marRight w:val="0"/>
      <w:marTop w:val="0"/>
      <w:marBottom w:val="0"/>
      <w:divBdr>
        <w:top w:val="none" w:sz="0" w:space="0" w:color="auto"/>
        <w:left w:val="none" w:sz="0" w:space="0" w:color="auto"/>
        <w:bottom w:val="none" w:sz="0" w:space="0" w:color="auto"/>
        <w:right w:val="none" w:sz="0" w:space="0" w:color="auto"/>
      </w:divBdr>
    </w:div>
    <w:div w:id="1378697366">
      <w:bodyDiv w:val="1"/>
      <w:marLeft w:val="0"/>
      <w:marRight w:val="0"/>
      <w:marTop w:val="0"/>
      <w:marBottom w:val="0"/>
      <w:divBdr>
        <w:top w:val="none" w:sz="0" w:space="0" w:color="auto"/>
        <w:left w:val="none" w:sz="0" w:space="0" w:color="auto"/>
        <w:bottom w:val="none" w:sz="0" w:space="0" w:color="auto"/>
        <w:right w:val="none" w:sz="0" w:space="0" w:color="auto"/>
      </w:divBdr>
    </w:div>
    <w:div w:id="1382972870">
      <w:bodyDiv w:val="1"/>
      <w:marLeft w:val="0"/>
      <w:marRight w:val="0"/>
      <w:marTop w:val="0"/>
      <w:marBottom w:val="0"/>
      <w:divBdr>
        <w:top w:val="none" w:sz="0" w:space="0" w:color="auto"/>
        <w:left w:val="none" w:sz="0" w:space="0" w:color="auto"/>
        <w:bottom w:val="none" w:sz="0" w:space="0" w:color="auto"/>
        <w:right w:val="none" w:sz="0" w:space="0" w:color="auto"/>
      </w:divBdr>
    </w:div>
    <w:div w:id="1396129453">
      <w:bodyDiv w:val="1"/>
      <w:marLeft w:val="0"/>
      <w:marRight w:val="0"/>
      <w:marTop w:val="0"/>
      <w:marBottom w:val="0"/>
      <w:divBdr>
        <w:top w:val="none" w:sz="0" w:space="0" w:color="auto"/>
        <w:left w:val="none" w:sz="0" w:space="0" w:color="auto"/>
        <w:bottom w:val="none" w:sz="0" w:space="0" w:color="auto"/>
        <w:right w:val="none" w:sz="0" w:space="0" w:color="auto"/>
      </w:divBdr>
    </w:div>
    <w:div w:id="1410882967">
      <w:bodyDiv w:val="1"/>
      <w:marLeft w:val="0"/>
      <w:marRight w:val="0"/>
      <w:marTop w:val="0"/>
      <w:marBottom w:val="0"/>
      <w:divBdr>
        <w:top w:val="none" w:sz="0" w:space="0" w:color="auto"/>
        <w:left w:val="none" w:sz="0" w:space="0" w:color="auto"/>
        <w:bottom w:val="none" w:sz="0" w:space="0" w:color="auto"/>
        <w:right w:val="none" w:sz="0" w:space="0" w:color="auto"/>
      </w:divBdr>
    </w:div>
    <w:div w:id="1413963854">
      <w:bodyDiv w:val="1"/>
      <w:marLeft w:val="0"/>
      <w:marRight w:val="0"/>
      <w:marTop w:val="0"/>
      <w:marBottom w:val="0"/>
      <w:divBdr>
        <w:top w:val="none" w:sz="0" w:space="0" w:color="auto"/>
        <w:left w:val="none" w:sz="0" w:space="0" w:color="auto"/>
        <w:bottom w:val="none" w:sz="0" w:space="0" w:color="auto"/>
        <w:right w:val="none" w:sz="0" w:space="0" w:color="auto"/>
      </w:divBdr>
    </w:div>
    <w:div w:id="1415976027">
      <w:bodyDiv w:val="1"/>
      <w:marLeft w:val="0"/>
      <w:marRight w:val="0"/>
      <w:marTop w:val="0"/>
      <w:marBottom w:val="0"/>
      <w:divBdr>
        <w:top w:val="none" w:sz="0" w:space="0" w:color="auto"/>
        <w:left w:val="none" w:sz="0" w:space="0" w:color="auto"/>
        <w:bottom w:val="none" w:sz="0" w:space="0" w:color="auto"/>
        <w:right w:val="none" w:sz="0" w:space="0" w:color="auto"/>
      </w:divBdr>
    </w:div>
    <w:div w:id="1425568914">
      <w:bodyDiv w:val="1"/>
      <w:marLeft w:val="0"/>
      <w:marRight w:val="0"/>
      <w:marTop w:val="0"/>
      <w:marBottom w:val="0"/>
      <w:divBdr>
        <w:top w:val="none" w:sz="0" w:space="0" w:color="auto"/>
        <w:left w:val="none" w:sz="0" w:space="0" w:color="auto"/>
        <w:bottom w:val="none" w:sz="0" w:space="0" w:color="auto"/>
        <w:right w:val="none" w:sz="0" w:space="0" w:color="auto"/>
      </w:divBdr>
    </w:div>
    <w:div w:id="1427311621">
      <w:bodyDiv w:val="1"/>
      <w:marLeft w:val="0"/>
      <w:marRight w:val="0"/>
      <w:marTop w:val="0"/>
      <w:marBottom w:val="0"/>
      <w:divBdr>
        <w:top w:val="none" w:sz="0" w:space="0" w:color="auto"/>
        <w:left w:val="none" w:sz="0" w:space="0" w:color="auto"/>
        <w:bottom w:val="none" w:sz="0" w:space="0" w:color="auto"/>
        <w:right w:val="none" w:sz="0" w:space="0" w:color="auto"/>
      </w:divBdr>
    </w:div>
    <w:div w:id="1436486900">
      <w:bodyDiv w:val="1"/>
      <w:marLeft w:val="0"/>
      <w:marRight w:val="0"/>
      <w:marTop w:val="0"/>
      <w:marBottom w:val="0"/>
      <w:divBdr>
        <w:top w:val="none" w:sz="0" w:space="0" w:color="auto"/>
        <w:left w:val="none" w:sz="0" w:space="0" w:color="auto"/>
        <w:bottom w:val="none" w:sz="0" w:space="0" w:color="auto"/>
        <w:right w:val="none" w:sz="0" w:space="0" w:color="auto"/>
      </w:divBdr>
    </w:div>
    <w:div w:id="1443651271">
      <w:bodyDiv w:val="1"/>
      <w:marLeft w:val="0"/>
      <w:marRight w:val="0"/>
      <w:marTop w:val="0"/>
      <w:marBottom w:val="0"/>
      <w:divBdr>
        <w:top w:val="none" w:sz="0" w:space="0" w:color="auto"/>
        <w:left w:val="none" w:sz="0" w:space="0" w:color="auto"/>
        <w:bottom w:val="none" w:sz="0" w:space="0" w:color="auto"/>
        <w:right w:val="none" w:sz="0" w:space="0" w:color="auto"/>
      </w:divBdr>
      <w:divsChild>
        <w:div w:id="101150963">
          <w:marLeft w:val="461"/>
          <w:marRight w:val="0"/>
          <w:marTop w:val="0"/>
          <w:marBottom w:val="0"/>
          <w:divBdr>
            <w:top w:val="none" w:sz="0" w:space="0" w:color="auto"/>
            <w:left w:val="none" w:sz="0" w:space="0" w:color="auto"/>
            <w:bottom w:val="none" w:sz="0" w:space="0" w:color="auto"/>
            <w:right w:val="none" w:sz="0" w:space="0" w:color="auto"/>
          </w:divBdr>
          <w:divsChild>
            <w:div w:id="952126496">
              <w:marLeft w:val="0"/>
              <w:marRight w:val="0"/>
              <w:marTop w:val="0"/>
              <w:marBottom w:val="0"/>
              <w:divBdr>
                <w:top w:val="none" w:sz="0" w:space="0" w:color="auto"/>
                <w:left w:val="single" w:sz="6" w:space="3" w:color="CCCCCC"/>
                <w:bottom w:val="none" w:sz="0" w:space="0" w:color="auto"/>
                <w:right w:val="none" w:sz="0" w:space="0" w:color="auto"/>
              </w:divBdr>
              <w:divsChild>
                <w:div w:id="8844908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084953">
          <w:marLeft w:val="0"/>
          <w:marRight w:val="0"/>
          <w:marTop w:val="0"/>
          <w:marBottom w:val="0"/>
          <w:divBdr>
            <w:top w:val="none" w:sz="0" w:space="0" w:color="auto"/>
            <w:left w:val="none" w:sz="0" w:space="0" w:color="auto"/>
            <w:bottom w:val="none" w:sz="0" w:space="0" w:color="auto"/>
            <w:right w:val="none" w:sz="0" w:space="0" w:color="auto"/>
          </w:divBdr>
        </w:div>
      </w:divsChild>
    </w:div>
    <w:div w:id="1457487378">
      <w:bodyDiv w:val="1"/>
      <w:marLeft w:val="0"/>
      <w:marRight w:val="0"/>
      <w:marTop w:val="0"/>
      <w:marBottom w:val="0"/>
      <w:divBdr>
        <w:top w:val="none" w:sz="0" w:space="0" w:color="auto"/>
        <w:left w:val="none" w:sz="0" w:space="0" w:color="auto"/>
        <w:bottom w:val="none" w:sz="0" w:space="0" w:color="auto"/>
        <w:right w:val="none" w:sz="0" w:space="0" w:color="auto"/>
      </w:divBdr>
    </w:div>
    <w:div w:id="1463764614">
      <w:bodyDiv w:val="1"/>
      <w:marLeft w:val="0"/>
      <w:marRight w:val="0"/>
      <w:marTop w:val="0"/>
      <w:marBottom w:val="0"/>
      <w:divBdr>
        <w:top w:val="none" w:sz="0" w:space="0" w:color="auto"/>
        <w:left w:val="none" w:sz="0" w:space="0" w:color="auto"/>
        <w:bottom w:val="none" w:sz="0" w:space="0" w:color="auto"/>
        <w:right w:val="none" w:sz="0" w:space="0" w:color="auto"/>
      </w:divBdr>
    </w:div>
    <w:div w:id="1479568338">
      <w:bodyDiv w:val="1"/>
      <w:marLeft w:val="0"/>
      <w:marRight w:val="0"/>
      <w:marTop w:val="0"/>
      <w:marBottom w:val="0"/>
      <w:divBdr>
        <w:top w:val="none" w:sz="0" w:space="0" w:color="auto"/>
        <w:left w:val="none" w:sz="0" w:space="0" w:color="auto"/>
        <w:bottom w:val="none" w:sz="0" w:space="0" w:color="auto"/>
        <w:right w:val="none" w:sz="0" w:space="0" w:color="auto"/>
      </w:divBdr>
    </w:div>
    <w:div w:id="1488593877">
      <w:bodyDiv w:val="1"/>
      <w:marLeft w:val="0"/>
      <w:marRight w:val="0"/>
      <w:marTop w:val="0"/>
      <w:marBottom w:val="0"/>
      <w:divBdr>
        <w:top w:val="none" w:sz="0" w:space="0" w:color="auto"/>
        <w:left w:val="none" w:sz="0" w:space="0" w:color="auto"/>
        <w:bottom w:val="none" w:sz="0" w:space="0" w:color="auto"/>
        <w:right w:val="none" w:sz="0" w:space="0" w:color="auto"/>
      </w:divBdr>
    </w:div>
    <w:div w:id="1492868318">
      <w:bodyDiv w:val="1"/>
      <w:marLeft w:val="0"/>
      <w:marRight w:val="0"/>
      <w:marTop w:val="0"/>
      <w:marBottom w:val="0"/>
      <w:divBdr>
        <w:top w:val="none" w:sz="0" w:space="0" w:color="auto"/>
        <w:left w:val="none" w:sz="0" w:space="0" w:color="auto"/>
        <w:bottom w:val="none" w:sz="0" w:space="0" w:color="auto"/>
        <w:right w:val="none" w:sz="0" w:space="0" w:color="auto"/>
      </w:divBdr>
    </w:div>
    <w:div w:id="1492989591">
      <w:bodyDiv w:val="1"/>
      <w:marLeft w:val="0"/>
      <w:marRight w:val="0"/>
      <w:marTop w:val="0"/>
      <w:marBottom w:val="0"/>
      <w:divBdr>
        <w:top w:val="none" w:sz="0" w:space="0" w:color="auto"/>
        <w:left w:val="none" w:sz="0" w:space="0" w:color="auto"/>
        <w:bottom w:val="none" w:sz="0" w:space="0" w:color="auto"/>
        <w:right w:val="none" w:sz="0" w:space="0" w:color="auto"/>
      </w:divBdr>
    </w:div>
    <w:div w:id="1493446036">
      <w:bodyDiv w:val="1"/>
      <w:marLeft w:val="0"/>
      <w:marRight w:val="0"/>
      <w:marTop w:val="0"/>
      <w:marBottom w:val="0"/>
      <w:divBdr>
        <w:top w:val="none" w:sz="0" w:space="0" w:color="auto"/>
        <w:left w:val="none" w:sz="0" w:space="0" w:color="auto"/>
        <w:bottom w:val="none" w:sz="0" w:space="0" w:color="auto"/>
        <w:right w:val="none" w:sz="0" w:space="0" w:color="auto"/>
      </w:divBdr>
    </w:div>
    <w:div w:id="1496190795">
      <w:bodyDiv w:val="1"/>
      <w:marLeft w:val="0"/>
      <w:marRight w:val="0"/>
      <w:marTop w:val="0"/>
      <w:marBottom w:val="0"/>
      <w:divBdr>
        <w:top w:val="none" w:sz="0" w:space="0" w:color="auto"/>
        <w:left w:val="none" w:sz="0" w:space="0" w:color="auto"/>
        <w:bottom w:val="none" w:sz="0" w:space="0" w:color="auto"/>
        <w:right w:val="none" w:sz="0" w:space="0" w:color="auto"/>
      </w:divBdr>
    </w:div>
    <w:div w:id="1499536632">
      <w:bodyDiv w:val="1"/>
      <w:marLeft w:val="0"/>
      <w:marRight w:val="0"/>
      <w:marTop w:val="0"/>
      <w:marBottom w:val="0"/>
      <w:divBdr>
        <w:top w:val="none" w:sz="0" w:space="0" w:color="auto"/>
        <w:left w:val="none" w:sz="0" w:space="0" w:color="auto"/>
        <w:bottom w:val="none" w:sz="0" w:space="0" w:color="auto"/>
        <w:right w:val="none" w:sz="0" w:space="0" w:color="auto"/>
      </w:divBdr>
    </w:div>
    <w:div w:id="1506096710">
      <w:bodyDiv w:val="1"/>
      <w:marLeft w:val="0"/>
      <w:marRight w:val="0"/>
      <w:marTop w:val="0"/>
      <w:marBottom w:val="0"/>
      <w:divBdr>
        <w:top w:val="none" w:sz="0" w:space="0" w:color="auto"/>
        <w:left w:val="none" w:sz="0" w:space="0" w:color="auto"/>
        <w:bottom w:val="none" w:sz="0" w:space="0" w:color="auto"/>
        <w:right w:val="none" w:sz="0" w:space="0" w:color="auto"/>
      </w:divBdr>
    </w:div>
    <w:div w:id="1510290539">
      <w:bodyDiv w:val="1"/>
      <w:marLeft w:val="0"/>
      <w:marRight w:val="0"/>
      <w:marTop w:val="0"/>
      <w:marBottom w:val="0"/>
      <w:divBdr>
        <w:top w:val="none" w:sz="0" w:space="0" w:color="auto"/>
        <w:left w:val="none" w:sz="0" w:space="0" w:color="auto"/>
        <w:bottom w:val="none" w:sz="0" w:space="0" w:color="auto"/>
        <w:right w:val="none" w:sz="0" w:space="0" w:color="auto"/>
      </w:divBdr>
    </w:div>
    <w:div w:id="1534072312">
      <w:bodyDiv w:val="1"/>
      <w:marLeft w:val="0"/>
      <w:marRight w:val="0"/>
      <w:marTop w:val="0"/>
      <w:marBottom w:val="0"/>
      <w:divBdr>
        <w:top w:val="none" w:sz="0" w:space="0" w:color="auto"/>
        <w:left w:val="none" w:sz="0" w:space="0" w:color="auto"/>
        <w:bottom w:val="none" w:sz="0" w:space="0" w:color="auto"/>
        <w:right w:val="none" w:sz="0" w:space="0" w:color="auto"/>
      </w:divBdr>
    </w:div>
    <w:div w:id="1570966521">
      <w:bodyDiv w:val="1"/>
      <w:marLeft w:val="0"/>
      <w:marRight w:val="0"/>
      <w:marTop w:val="0"/>
      <w:marBottom w:val="0"/>
      <w:divBdr>
        <w:top w:val="none" w:sz="0" w:space="0" w:color="auto"/>
        <w:left w:val="none" w:sz="0" w:space="0" w:color="auto"/>
        <w:bottom w:val="none" w:sz="0" w:space="0" w:color="auto"/>
        <w:right w:val="none" w:sz="0" w:space="0" w:color="auto"/>
      </w:divBdr>
    </w:div>
    <w:div w:id="1571579093">
      <w:bodyDiv w:val="1"/>
      <w:marLeft w:val="0"/>
      <w:marRight w:val="0"/>
      <w:marTop w:val="0"/>
      <w:marBottom w:val="0"/>
      <w:divBdr>
        <w:top w:val="none" w:sz="0" w:space="0" w:color="auto"/>
        <w:left w:val="none" w:sz="0" w:space="0" w:color="auto"/>
        <w:bottom w:val="none" w:sz="0" w:space="0" w:color="auto"/>
        <w:right w:val="none" w:sz="0" w:space="0" w:color="auto"/>
      </w:divBdr>
    </w:div>
    <w:div w:id="1588421622">
      <w:bodyDiv w:val="1"/>
      <w:marLeft w:val="0"/>
      <w:marRight w:val="0"/>
      <w:marTop w:val="0"/>
      <w:marBottom w:val="0"/>
      <w:divBdr>
        <w:top w:val="none" w:sz="0" w:space="0" w:color="auto"/>
        <w:left w:val="none" w:sz="0" w:space="0" w:color="auto"/>
        <w:bottom w:val="none" w:sz="0" w:space="0" w:color="auto"/>
        <w:right w:val="none" w:sz="0" w:space="0" w:color="auto"/>
      </w:divBdr>
    </w:div>
    <w:div w:id="1589850708">
      <w:bodyDiv w:val="1"/>
      <w:marLeft w:val="0"/>
      <w:marRight w:val="0"/>
      <w:marTop w:val="0"/>
      <w:marBottom w:val="0"/>
      <w:divBdr>
        <w:top w:val="none" w:sz="0" w:space="0" w:color="auto"/>
        <w:left w:val="none" w:sz="0" w:space="0" w:color="auto"/>
        <w:bottom w:val="none" w:sz="0" w:space="0" w:color="auto"/>
        <w:right w:val="none" w:sz="0" w:space="0" w:color="auto"/>
      </w:divBdr>
    </w:div>
    <w:div w:id="1589994412">
      <w:bodyDiv w:val="1"/>
      <w:marLeft w:val="0"/>
      <w:marRight w:val="0"/>
      <w:marTop w:val="0"/>
      <w:marBottom w:val="0"/>
      <w:divBdr>
        <w:top w:val="none" w:sz="0" w:space="0" w:color="auto"/>
        <w:left w:val="none" w:sz="0" w:space="0" w:color="auto"/>
        <w:bottom w:val="none" w:sz="0" w:space="0" w:color="auto"/>
        <w:right w:val="none" w:sz="0" w:space="0" w:color="auto"/>
      </w:divBdr>
    </w:div>
    <w:div w:id="1600871004">
      <w:bodyDiv w:val="1"/>
      <w:marLeft w:val="0"/>
      <w:marRight w:val="0"/>
      <w:marTop w:val="0"/>
      <w:marBottom w:val="0"/>
      <w:divBdr>
        <w:top w:val="none" w:sz="0" w:space="0" w:color="auto"/>
        <w:left w:val="none" w:sz="0" w:space="0" w:color="auto"/>
        <w:bottom w:val="none" w:sz="0" w:space="0" w:color="auto"/>
        <w:right w:val="none" w:sz="0" w:space="0" w:color="auto"/>
      </w:divBdr>
    </w:div>
    <w:div w:id="1605727801">
      <w:bodyDiv w:val="1"/>
      <w:marLeft w:val="0"/>
      <w:marRight w:val="0"/>
      <w:marTop w:val="0"/>
      <w:marBottom w:val="0"/>
      <w:divBdr>
        <w:top w:val="none" w:sz="0" w:space="0" w:color="auto"/>
        <w:left w:val="none" w:sz="0" w:space="0" w:color="auto"/>
        <w:bottom w:val="none" w:sz="0" w:space="0" w:color="auto"/>
        <w:right w:val="none" w:sz="0" w:space="0" w:color="auto"/>
      </w:divBdr>
    </w:div>
    <w:div w:id="1616281072">
      <w:bodyDiv w:val="1"/>
      <w:marLeft w:val="0"/>
      <w:marRight w:val="0"/>
      <w:marTop w:val="0"/>
      <w:marBottom w:val="0"/>
      <w:divBdr>
        <w:top w:val="none" w:sz="0" w:space="0" w:color="auto"/>
        <w:left w:val="none" w:sz="0" w:space="0" w:color="auto"/>
        <w:bottom w:val="none" w:sz="0" w:space="0" w:color="auto"/>
        <w:right w:val="none" w:sz="0" w:space="0" w:color="auto"/>
      </w:divBdr>
    </w:div>
    <w:div w:id="1623609879">
      <w:bodyDiv w:val="1"/>
      <w:marLeft w:val="0"/>
      <w:marRight w:val="0"/>
      <w:marTop w:val="0"/>
      <w:marBottom w:val="0"/>
      <w:divBdr>
        <w:top w:val="none" w:sz="0" w:space="0" w:color="auto"/>
        <w:left w:val="none" w:sz="0" w:space="0" w:color="auto"/>
        <w:bottom w:val="none" w:sz="0" w:space="0" w:color="auto"/>
        <w:right w:val="none" w:sz="0" w:space="0" w:color="auto"/>
      </w:divBdr>
    </w:div>
    <w:div w:id="1624388391">
      <w:bodyDiv w:val="1"/>
      <w:marLeft w:val="0"/>
      <w:marRight w:val="0"/>
      <w:marTop w:val="0"/>
      <w:marBottom w:val="0"/>
      <w:divBdr>
        <w:top w:val="none" w:sz="0" w:space="0" w:color="auto"/>
        <w:left w:val="none" w:sz="0" w:space="0" w:color="auto"/>
        <w:bottom w:val="none" w:sz="0" w:space="0" w:color="auto"/>
        <w:right w:val="none" w:sz="0" w:space="0" w:color="auto"/>
      </w:divBdr>
    </w:div>
    <w:div w:id="1633823783">
      <w:bodyDiv w:val="1"/>
      <w:marLeft w:val="0"/>
      <w:marRight w:val="0"/>
      <w:marTop w:val="0"/>
      <w:marBottom w:val="0"/>
      <w:divBdr>
        <w:top w:val="none" w:sz="0" w:space="0" w:color="auto"/>
        <w:left w:val="none" w:sz="0" w:space="0" w:color="auto"/>
        <w:bottom w:val="none" w:sz="0" w:space="0" w:color="auto"/>
        <w:right w:val="none" w:sz="0" w:space="0" w:color="auto"/>
      </w:divBdr>
    </w:div>
    <w:div w:id="1636836812">
      <w:bodyDiv w:val="1"/>
      <w:marLeft w:val="0"/>
      <w:marRight w:val="0"/>
      <w:marTop w:val="0"/>
      <w:marBottom w:val="0"/>
      <w:divBdr>
        <w:top w:val="none" w:sz="0" w:space="0" w:color="auto"/>
        <w:left w:val="none" w:sz="0" w:space="0" w:color="auto"/>
        <w:bottom w:val="none" w:sz="0" w:space="0" w:color="auto"/>
        <w:right w:val="none" w:sz="0" w:space="0" w:color="auto"/>
      </w:divBdr>
    </w:div>
    <w:div w:id="1638680872">
      <w:bodyDiv w:val="1"/>
      <w:marLeft w:val="0"/>
      <w:marRight w:val="0"/>
      <w:marTop w:val="0"/>
      <w:marBottom w:val="0"/>
      <w:divBdr>
        <w:top w:val="none" w:sz="0" w:space="0" w:color="auto"/>
        <w:left w:val="none" w:sz="0" w:space="0" w:color="auto"/>
        <w:bottom w:val="none" w:sz="0" w:space="0" w:color="auto"/>
        <w:right w:val="none" w:sz="0" w:space="0" w:color="auto"/>
      </w:divBdr>
    </w:div>
    <w:div w:id="1654488674">
      <w:bodyDiv w:val="1"/>
      <w:marLeft w:val="0"/>
      <w:marRight w:val="0"/>
      <w:marTop w:val="0"/>
      <w:marBottom w:val="0"/>
      <w:divBdr>
        <w:top w:val="none" w:sz="0" w:space="0" w:color="auto"/>
        <w:left w:val="none" w:sz="0" w:space="0" w:color="auto"/>
        <w:bottom w:val="none" w:sz="0" w:space="0" w:color="auto"/>
        <w:right w:val="none" w:sz="0" w:space="0" w:color="auto"/>
      </w:divBdr>
    </w:div>
    <w:div w:id="1659073918">
      <w:bodyDiv w:val="1"/>
      <w:marLeft w:val="0"/>
      <w:marRight w:val="0"/>
      <w:marTop w:val="0"/>
      <w:marBottom w:val="0"/>
      <w:divBdr>
        <w:top w:val="none" w:sz="0" w:space="0" w:color="auto"/>
        <w:left w:val="none" w:sz="0" w:space="0" w:color="auto"/>
        <w:bottom w:val="none" w:sz="0" w:space="0" w:color="auto"/>
        <w:right w:val="none" w:sz="0" w:space="0" w:color="auto"/>
      </w:divBdr>
    </w:div>
    <w:div w:id="1671904561">
      <w:bodyDiv w:val="1"/>
      <w:marLeft w:val="0"/>
      <w:marRight w:val="0"/>
      <w:marTop w:val="0"/>
      <w:marBottom w:val="0"/>
      <w:divBdr>
        <w:top w:val="none" w:sz="0" w:space="0" w:color="auto"/>
        <w:left w:val="none" w:sz="0" w:space="0" w:color="auto"/>
        <w:bottom w:val="none" w:sz="0" w:space="0" w:color="auto"/>
        <w:right w:val="none" w:sz="0" w:space="0" w:color="auto"/>
      </w:divBdr>
    </w:div>
    <w:div w:id="1686711884">
      <w:bodyDiv w:val="1"/>
      <w:marLeft w:val="0"/>
      <w:marRight w:val="0"/>
      <w:marTop w:val="0"/>
      <w:marBottom w:val="0"/>
      <w:divBdr>
        <w:top w:val="none" w:sz="0" w:space="0" w:color="auto"/>
        <w:left w:val="none" w:sz="0" w:space="0" w:color="auto"/>
        <w:bottom w:val="none" w:sz="0" w:space="0" w:color="auto"/>
        <w:right w:val="none" w:sz="0" w:space="0" w:color="auto"/>
      </w:divBdr>
    </w:div>
    <w:div w:id="1693532929">
      <w:bodyDiv w:val="1"/>
      <w:marLeft w:val="0"/>
      <w:marRight w:val="0"/>
      <w:marTop w:val="0"/>
      <w:marBottom w:val="0"/>
      <w:divBdr>
        <w:top w:val="none" w:sz="0" w:space="0" w:color="auto"/>
        <w:left w:val="none" w:sz="0" w:space="0" w:color="auto"/>
        <w:bottom w:val="none" w:sz="0" w:space="0" w:color="auto"/>
        <w:right w:val="none" w:sz="0" w:space="0" w:color="auto"/>
      </w:divBdr>
    </w:div>
    <w:div w:id="1698694621">
      <w:bodyDiv w:val="1"/>
      <w:marLeft w:val="0"/>
      <w:marRight w:val="0"/>
      <w:marTop w:val="0"/>
      <w:marBottom w:val="0"/>
      <w:divBdr>
        <w:top w:val="none" w:sz="0" w:space="0" w:color="auto"/>
        <w:left w:val="none" w:sz="0" w:space="0" w:color="auto"/>
        <w:bottom w:val="none" w:sz="0" w:space="0" w:color="auto"/>
        <w:right w:val="none" w:sz="0" w:space="0" w:color="auto"/>
      </w:divBdr>
    </w:div>
    <w:div w:id="1707372165">
      <w:bodyDiv w:val="1"/>
      <w:marLeft w:val="0"/>
      <w:marRight w:val="0"/>
      <w:marTop w:val="0"/>
      <w:marBottom w:val="0"/>
      <w:divBdr>
        <w:top w:val="none" w:sz="0" w:space="0" w:color="auto"/>
        <w:left w:val="none" w:sz="0" w:space="0" w:color="auto"/>
        <w:bottom w:val="none" w:sz="0" w:space="0" w:color="auto"/>
        <w:right w:val="none" w:sz="0" w:space="0" w:color="auto"/>
      </w:divBdr>
    </w:div>
    <w:div w:id="1707414330">
      <w:bodyDiv w:val="1"/>
      <w:marLeft w:val="0"/>
      <w:marRight w:val="0"/>
      <w:marTop w:val="0"/>
      <w:marBottom w:val="0"/>
      <w:divBdr>
        <w:top w:val="none" w:sz="0" w:space="0" w:color="auto"/>
        <w:left w:val="none" w:sz="0" w:space="0" w:color="auto"/>
        <w:bottom w:val="none" w:sz="0" w:space="0" w:color="auto"/>
        <w:right w:val="none" w:sz="0" w:space="0" w:color="auto"/>
      </w:divBdr>
    </w:div>
    <w:div w:id="1717194034">
      <w:bodyDiv w:val="1"/>
      <w:marLeft w:val="0"/>
      <w:marRight w:val="0"/>
      <w:marTop w:val="0"/>
      <w:marBottom w:val="0"/>
      <w:divBdr>
        <w:top w:val="none" w:sz="0" w:space="0" w:color="auto"/>
        <w:left w:val="none" w:sz="0" w:space="0" w:color="auto"/>
        <w:bottom w:val="none" w:sz="0" w:space="0" w:color="auto"/>
        <w:right w:val="none" w:sz="0" w:space="0" w:color="auto"/>
      </w:divBdr>
    </w:div>
    <w:div w:id="1717505677">
      <w:bodyDiv w:val="1"/>
      <w:marLeft w:val="0"/>
      <w:marRight w:val="0"/>
      <w:marTop w:val="0"/>
      <w:marBottom w:val="0"/>
      <w:divBdr>
        <w:top w:val="none" w:sz="0" w:space="0" w:color="auto"/>
        <w:left w:val="none" w:sz="0" w:space="0" w:color="auto"/>
        <w:bottom w:val="none" w:sz="0" w:space="0" w:color="auto"/>
        <w:right w:val="none" w:sz="0" w:space="0" w:color="auto"/>
      </w:divBdr>
    </w:div>
    <w:div w:id="1719477632">
      <w:bodyDiv w:val="1"/>
      <w:marLeft w:val="0"/>
      <w:marRight w:val="0"/>
      <w:marTop w:val="0"/>
      <w:marBottom w:val="0"/>
      <w:divBdr>
        <w:top w:val="none" w:sz="0" w:space="0" w:color="auto"/>
        <w:left w:val="none" w:sz="0" w:space="0" w:color="auto"/>
        <w:bottom w:val="none" w:sz="0" w:space="0" w:color="auto"/>
        <w:right w:val="none" w:sz="0" w:space="0" w:color="auto"/>
      </w:divBdr>
    </w:div>
    <w:div w:id="1719893845">
      <w:bodyDiv w:val="1"/>
      <w:marLeft w:val="0"/>
      <w:marRight w:val="0"/>
      <w:marTop w:val="0"/>
      <w:marBottom w:val="0"/>
      <w:divBdr>
        <w:top w:val="none" w:sz="0" w:space="0" w:color="auto"/>
        <w:left w:val="none" w:sz="0" w:space="0" w:color="auto"/>
        <w:bottom w:val="none" w:sz="0" w:space="0" w:color="auto"/>
        <w:right w:val="none" w:sz="0" w:space="0" w:color="auto"/>
      </w:divBdr>
    </w:div>
    <w:div w:id="1722751957">
      <w:bodyDiv w:val="1"/>
      <w:marLeft w:val="0"/>
      <w:marRight w:val="0"/>
      <w:marTop w:val="0"/>
      <w:marBottom w:val="0"/>
      <w:divBdr>
        <w:top w:val="none" w:sz="0" w:space="0" w:color="auto"/>
        <w:left w:val="none" w:sz="0" w:space="0" w:color="auto"/>
        <w:bottom w:val="none" w:sz="0" w:space="0" w:color="auto"/>
        <w:right w:val="none" w:sz="0" w:space="0" w:color="auto"/>
      </w:divBdr>
    </w:div>
    <w:div w:id="1724258824">
      <w:bodyDiv w:val="1"/>
      <w:marLeft w:val="0"/>
      <w:marRight w:val="0"/>
      <w:marTop w:val="0"/>
      <w:marBottom w:val="0"/>
      <w:divBdr>
        <w:top w:val="none" w:sz="0" w:space="0" w:color="auto"/>
        <w:left w:val="none" w:sz="0" w:space="0" w:color="auto"/>
        <w:bottom w:val="none" w:sz="0" w:space="0" w:color="auto"/>
        <w:right w:val="none" w:sz="0" w:space="0" w:color="auto"/>
      </w:divBdr>
    </w:div>
    <w:div w:id="1738284792">
      <w:bodyDiv w:val="1"/>
      <w:marLeft w:val="0"/>
      <w:marRight w:val="0"/>
      <w:marTop w:val="0"/>
      <w:marBottom w:val="0"/>
      <w:divBdr>
        <w:top w:val="none" w:sz="0" w:space="0" w:color="auto"/>
        <w:left w:val="none" w:sz="0" w:space="0" w:color="auto"/>
        <w:bottom w:val="none" w:sz="0" w:space="0" w:color="auto"/>
        <w:right w:val="none" w:sz="0" w:space="0" w:color="auto"/>
      </w:divBdr>
    </w:div>
    <w:div w:id="1740400266">
      <w:bodyDiv w:val="1"/>
      <w:marLeft w:val="0"/>
      <w:marRight w:val="0"/>
      <w:marTop w:val="0"/>
      <w:marBottom w:val="0"/>
      <w:divBdr>
        <w:top w:val="none" w:sz="0" w:space="0" w:color="auto"/>
        <w:left w:val="none" w:sz="0" w:space="0" w:color="auto"/>
        <w:bottom w:val="none" w:sz="0" w:space="0" w:color="auto"/>
        <w:right w:val="none" w:sz="0" w:space="0" w:color="auto"/>
      </w:divBdr>
    </w:div>
    <w:div w:id="1747801662">
      <w:bodyDiv w:val="1"/>
      <w:marLeft w:val="0"/>
      <w:marRight w:val="0"/>
      <w:marTop w:val="0"/>
      <w:marBottom w:val="0"/>
      <w:divBdr>
        <w:top w:val="none" w:sz="0" w:space="0" w:color="auto"/>
        <w:left w:val="none" w:sz="0" w:space="0" w:color="auto"/>
        <w:bottom w:val="none" w:sz="0" w:space="0" w:color="auto"/>
        <w:right w:val="none" w:sz="0" w:space="0" w:color="auto"/>
      </w:divBdr>
    </w:div>
    <w:div w:id="1760713717">
      <w:bodyDiv w:val="1"/>
      <w:marLeft w:val="0"/>
      <w:marRight w:val="0"/>
      <w:marTop w:val="0"/>
      <w:marBottom w:val="0"/>
      <w:divBdr>
        <w:top w:val="none" w:sz="0" w:space="0" w:color="auto"/>
        <w:left w:val="none" w:sz="0" w:space="0" w:color="auto"/>
        <w:bottom w:val="none" w:sz="0" w:space="0" w:color="auto"/>
        <w:right w:val="none" w:sz="0" w:space="0" w:color="auto"/>
      </w:divBdr>
    </w:div>
    <w:div w:id="1789154409">
      <w:bodyDiv w:val="1"/>
      <w:marLeft w:val="0"/>
      <w:marRight w:val="0"/>
      <w:marTop w:val="0"/>
      <w:marBottom w:val="0"/>
      <w:divBdr>
        <w:top w:val="none" w:sz="0" w:space="0" w:color="auto"/>
        <w:left w:val="none" w:sz="0" w:space="0" w:color="auto"/>
        <w:bottom w:val="none" w:sz="0" w:space="0" w:color="auto"/>
        <w:right w:val="none" w:sz="0" w:space="0" w:color="auto"/>
      </w:divBdr>
    </w:div>
    <w:div w:id="1792240789">
      <w:bodyDiv w:val="1"/>
      <w:marLeft w:val="0"/>
      <w:marRight w:val="0"/>
      <w:marTop w:val="0"/>
      <w:marBottom w:val="0"/>
      <w:divBdr>
        <w:top w:val="none" w:sz="0" w:space="0" w:color="auto"/>
        <w:left w:val="none" w:sz="0" w:space="0" w:color="auto"/>
        <w:bottom w:val="none" w:sz="0" w:space="0" w:color="auto"/>
        <w:right w:val="none" w:sz="0" w:space="0" w:color="auto"/>
      </w:divBdr>
    </w:div>
    <w:div w:id="1797479139">
      <w:bodyDiv w:val="1"/>
      <w:marLeft w:val="0"/>
      <w:marRight w:val="0"/>
      <w:marTop w:val="0"/>
      <w:marBottom w:val="0"/>
      <w:divBdr>
        <w:top w:val="none" w:sz="0" w:space="0" w:color="auto"/>
        <w:left w:val="none" w:sz="0" w:space="0" w:color="auto"/>
        <w:bottom w:val="none" w:sz="0" w:space="0" w:color="auto"/>
        <w:right w:val="none" w:sz="0" w:space="0" w:color="auto"/>
      </w:divBdr>
    </w:div>
    <w:div w:id="1827089310">
      <w:bodyDiv w:val="1"/>
      <w:marLeft w:val="0"/>
      <w:marRight w:val="0"/>
      <w:marTop w:val="0"/>
      <w:marBottom w:val="0"/>
      <w:divBdr>
        <w:top w:val="none" w:sz="0" w:space="0" w:color="auto"/>
        <w:left w:val="none" w:sz="0" w:space="0" w:color="auto"/>
        <w:bottom w:val="none" w:sz="0" w:space="0" w:color="auto"/>
        <w:right w:val="none" w:sz="0" w:space="0" w:color="auto"/>
      </w:divBdr>
    </w:div>
    <w:div w:id="1828671753">
      <w:bodyDiv w:val="1"/>
      <w:marLeft w:val="0"/>
      <w:marRight w:val="0"/>
      <w:marTop w:val="0"/>
      <w:marBottom w:val="0"/>
      <w:divBdr>
        <w:top w:val="none" w:sz="0" w:space="0" w:color="auto"/>
        <w:left w:val="none" w:sz="0" w:space="0" w:color="auto"/>
        <w:bottom w:val="none" w:sz="0" w:space="0" w:color="auto"/>
        <w:right w:val="none" w:sz="0" w:space="0" w:color="auto"/>
      </w:divBdr>
    </w:div>
    <w:div w:id="1834028283">
      <w:bodyDiv w:val="1"/>
      <w:marLeft w:val="0"/>
      <w:marRight w:val="0"/>
      <w:marTop w:val="0"/>
      <w:marBottom w:val="0"/>
      <w:divBdr>
        <w:top w:val="none" w:sz="0" w:space="0" w:color="auto"/>
        <w:left w:val="none" w:sz="0" w:space="0" w:color="auto"/>
        <w:bottom w:val="none" w:sz="0" w:space="0" w:color="auto"/>
        <w:right w:val="none" w:sz="0" w:space="0" w:color="auto"/>
      </w:divBdr>
    </w:div>
    <w:div w:id="1838492091">
      <w:bodyDiv w:val="1"/>
      <w:marLeft w:val="0"/>
      <w:marRight w:val="0"/>
      <w:marTop w:val="0"/>
      <w:marBottom w:val="0"/>
      <w:divBdr>
        <w:top w:val="none" w:sz="0" w:space="0" w:color="auto"/>
        <w:left w:val="none" w:sz="0" w:space="0" w:color="auto"/>
        <w:bottom w:val="none" w:sz="0" w:space="0" w:color="auto"/>
        <w:right w:val="none" w:sz="0" w:space="0" w:color="auto"/>
      </w:divBdr>
    </w:div>
    <w:div w:id="1846899378">
      <w:bodyDiv w:val="1"/>
      <w:marLeft w:val="0"/>
      <w:marRight w:val="0"/>
      <w:marTop w:val="0"/>
      <w:marBottom w:val="0"/>
      <w:divBdr>
        <w:top w:val="none" w:sz="0" w:space="0" w:color="auto"/>
        <w:left w:val="none" w:sz="0" w:space="0" w:color="auto"/>
        <w:bottom w:val="none" w:sz="0" w:space="0" w:color="auto"/>
        <w:right w:val="none" w:sz="0" w:space="0" w:color="auto"/>
      </w:divBdr>
    </w:div>
    <w:div w:id="1847820129">
      <w:bodyDiv w:val="1"/>
      <w:marLeft w:val="0"/>
      <w:marRight w:val="0"/>
      <w:marTop w:val="0"/>
      <w:marBottom w:val="0"/>
      <w:divBdr>
        <w:top w:val="none" w:sz="0" w:space="0" w:color="auto"/>
        <w:left w:val="none" w:sz="0" w:space="0" w:color="auto"/>
        <w:bottom w:val="none" w:sz="0" w:space="0" w:color="auto"/>
        <w:right w:val="none" w:sz="0" w:space="0" w:color="auto"/>
      </w:divBdr>
    </w:div>
    <w:div w:id="1860586803">
      <w:bodyDiv w:val="1"/>
      <w:marLeft w:val="0"/>
      <w:marRight w:val="0"/>
      <w:marTop w:val="0"/>
      <w:marBottom w:val="0"/>
      <w:divBdr>
        <w:top w:val="none" w:sz="0" w:space="0" w:color="auto"/>
        <w:left w:val="none" w:sz="0" w:space="0" w:color="auto"/>
        <w:bottom w:val="none" w:sz="0" w:space="0" w:color="auto"/>
        <w:right w:val="none" w:sz="0" w:space="0" w:color="auto"/>
      </w:divBdr>
    </w:div>
    <w:div w:id="1863517828">
      <w:bodyDiv w:val="1"/>
      <w:marLeft w:val="0"/>
      <w:marRight w:val="0"/>
      <w:marTop w:val="0"/>
      <w:marBottom w:val="0"/>
      <w:divBdr>
        <w:top w:val="none" w:sz="0" w:space="0" w:color="auto"/>
        <w:left w:val="none" w:sz="0" w:space="0" w:color="auto"/>
        <w:bottom w:val="none" w:sz="0" w:space="0" w:color="auto"/>
        <w:right w:val="none" w:sz="0" w:space="0" w:color="auto"/>
      </w:divBdr>
    </w:div>
    <w:div w:id="1864048121">
      <w:bodyDiv w:val="1"/>
      <w:marLeft w:val="0"/>
      <w:marRight w:val="0"/>
      <w:marTop w:val="0"/>
      <w:marBottom w:val="0"/>
      <w:divBdr>
        <w:top w:val="none" w:sz="0" w:space="0" w:color="auto"/>
        <w:left w:val="none" w:sz="0" w:space="0" w:color="auto"/>
        <w:bottom w:val="none" w:sz="0" w:space="0" w:color="auto"/>
        <w:right w:val="none" w:sz="0" w:space="0" w:color="auto"/>
      </w:divBdr>
    </w:div>
    <w:div w:id="1867938894">
      <w:bodyDiv w:val="1"/>
      <w:marLeft w:val="0"/>
      <w:marRight w:val="0"/>
      <w:marTop w:val="0"/>
      <w:marBottom w:val="0"/>
      <w:divBdr>
        <w:top w:val="none" w:sz="0" w:space="0" w:color="auto"/>
        <w:left w:val="none" w:sz="0" w:space="0" w:color="auto"/>
        <w:bottom w:val="none" w:sz="0" w:space="0" w:color="auto"/>
        <w:right w:val="none" w:sz="0" w:space="0" w:color="auto"/>
      </w:divBdr>
    </w:div>
    <w:div w:id="1873103234">
      <w:bodyDiv w:val="1"/>
      <w:marLeft w:val="0"/>
      <w:marRight w:val="0"/>
      <w:marTop w:val="0"/>
      <w:marBottom w:val="0"/>
      <w:divBdr>
        <w:top w:val="none" w:sz="0" w:space="0" w:color="auto"/>
        <w:left w:val="none" w:sz="0" w:space="0" w:color="auto"/>
        <w:bottom w:val="none" w:sz="0" w:space="0" w:color="auto"/>
        <w:right w:val="none" w:sz="0" w:space="0" w:color="auto"/>
      </w:divBdr>
    </w:div>
    <w:div w:id="1877962996">
      <w:bodyDiv w:val="1"/>
      <w:marLeft w:val="0"/>
      <w:marRight w:val="0"/>
      <w:marTop w:val="0"/>
      <w:marBottom w:val="0"/>
      <w:divBdr>
        <w:top w:val="none" w:sz="0" w:space="0" w:color="auto"/>
        <w:left w:val="none" w:sz="0" w:space="0" w:color="auto"/>
        <w:bottom w:val="none" w:sz="0" w:space="0" w:color="auto"/>
        <w:right w:val="none" w:sz="0" w:space="0" w:color="auto"/>
      </w:divBdr>
    </w:div>
    <w:div w:id="1883404003">
      <w:bodyDiv w:val="1"/>
      <w:marLeft w:val="0"/>
      <w:marRight w:val="0"/>
      <w:marTop w:val="0"/>
      <w:marBottom w:val="0"/>
      <w:divBdr>
        <w:top w:val="none" w:sz="0" w:space="0" w:color="auto"/>
        <w:left w:val="none" w:sz="0" w:space="0" w:color="auto"/>
        <w:bottom w:val="none" w:sz="0" w:space="0" w:color="auto"/>
        <w:right w:val="none" w:sz="0" w:space="0" w:color="auto"/>
      </w:divBdr>
    </w:div>
    <w:div w:id="1889369368">
      <w:bodyDiv w:val="1"/>
      <w:marLeft w:val="0"/>
      <w:marRight w:val="0"/>
      <w:marTop w:val="0"/>
      <w:marBottom w:val="0"/>
      <w:divBdr>
        <w:top w:val="none" w:sz="0" w:space="0" w:color="auto"/>
        <w:left w:val="none" w:sz="0" w:space="0" w:color="auto"/>
        <w:bottom w:val="none" w:sz="0" w:space="0" w:color="auto"/>
        <w:right w:val="none" w:sz="0" w:space="0" w:color="auto"/>
      </w:divBdr>
    </w:div>
    <w:div w:id="1892618040">
      <w:bodyDiv w:val="1"/>
      <w:marLeft w:val="0"/>
      <w:marRight w:val="0"/>
      <w:marTop w:val="0"/>
      <w:marBottom w:val="0"/>
      <w:divBdr>
        <w:top w:val="none" w:sz="0" w:space="0" w:color="auto"/>
        <w:left w:val="none" w:sz="0" w:space="0" w:color="auto"/>
        <w:bottom w:val="none" w:sz="0" w:space="0" w:color="auto"/>
        <w:right w:val="none" w:sz="0" w:space="0" w:color="auto"/>
      </w:divBdr>
    </w:div>
    <w:div w:id="1894148839">
      <w:bodyDiv w:val="1"/>
      <w:marLeft w:val="0"/>
      <w:marRight w:val="0"/>
      <w:marTop w:val="0"/>
      <w:marBottom w:val="0"/>
      <w:divBdr>
        <w:top w:val="none" w:sz="0" w:space="0" w:color="auto"/>
        <w:left w:val="none" w:sz="0" w:space="0" w:color="auto"/>
        <w:bottom w:val="none" w:sz="0" w:space="0" w:color="auto"/>
        <w:right w:val="none" w:sz="0" w:space="0" w:color="auto"/>
      </w:divBdr>
    </w:div>
    <w:div w:id="1896891482">
      <w:bodyDiv w:val="1"/>
      <w:marLeft w:val="0"/>
      <w:marRight w:val="0"/>
      <w:marTop w:val="0"/>
      <w:marBottom w:val="0"/>
      <w:divBdr>
        <w:top w:val="none" w:sz="0" w:space="0" w:color="auto"/>
        <w:left w:val="none" w:sz="0" w:space="0" w:color="auto"/>
        <w:bottom w:val="none" w:sz="0" w:space="0" w:color="auto"/>
        <w:right w:val="none" w:sz="0" w:space="0" w:color="auto"/>
      </w:divBdr>
    </w:div>
    <w:div w:id="1897352944">
      <w:bodyDiv w:val="1"/>
      <w:marLeft w:val="0"/>
      <w:marRight w:val="0"/>
      <w:marTop w:val="0"/>
      <w:marBottom w:val="0"/>
      <w:divBdr>
        <w:top w:val="none" w:sz="0" w:space="0" w:color="auto"/>
        <w:left w:val="none" w:sz="0" w:space="0" w:color="auto"/>
        <w:bottom w:val="none" w:sz="0" w:space="0" w:color="auto"/>
        <w:right w:val="none" w:sz="0" w:space="0" w:color="auto"/>
      </w:divBdr>
    </w:div>
    <w:div w:id="1899055026">
      <w:bodyDiv w:val="1"/>
      <w:marLeft w:val="0"/>
      <w:marRight w:val="0"/>
      <w:marTop w:val="0"/>
      <w:marBottom w:val="0"/>
      <w:divBdr>
        <w:top w:val="none" w:sz="0" w:space="0" w:color="auto"/>
        <w:left w:val="none" w:sz="0" w:space="0" w:color="auto"/>
        <w:bottom w:val="none" w:sz="0" w:space="0" w:color="auto"/>
        <w:right w:val="none" w:sz="0" w:space="0" w:color="auto"/>
      </w:divBdr>
    </w:div>
    <w:div w:id="1907570791">
      <w:bodyDiv w:val="1"/>
      <w:marLeft w:val="0"/>
      <w:marRight w:val="0"/>
      <w:marTop w:val="0"/>
      <w:marBottom w:val="0"/>
      <w:divBdr>
        <w:top w:val="none" w:sz="0" w:space="0" w:color="auto"/>
        <w:left w:val="none" w:sz="0" w:space="0" w:color="auto"/>
        <w:bottom w:val="none" w:sz="0" w:space="0" w:color="auto"/>
        <w:right w:val="none" w:sz="0" w:space="0" w:color="auto"/>
      </w:divBdr>
    </w:div>
    <w:div w:id="1908494794">
      <w:bodyDiv w:val="1"/>
      <w:marLeft w:val="0"/>
      <w:marRight w:val="0"/>
      <w:marTop w:val="0"/>
      <w:marBottom w:val="0"/>
      <w:divBdr>
        <w:top w:val="none" w:sz="0" w:space="0" w:color="auto"/>
        <w:left w:val="none" w:sz="0" w:space="0" w:color="auto"/>
        <w:bottom w:val="none" w:sz="0" w:space="0" w:color="auto"/>
        <w:right w:val="none" w:sz="0" w:space="0" w:color="auto"/>
      </w:divBdr>
    </w:div>
    <w:div w:id="1908760907">
      <w:bodyDiv w:val="1"/>
      <w:marLeft w:val="0"/>
      <w:marRight w:val="0"/>
      <w:marTop w:val="0"/>
      <w:marBottom w:val="0"/>
      <w:divBdr>
        <w:top w:val="none" w:sz="0" w:space="0" w:color="auto"/>
        <w:left w:val="none" w:sz="0" w:space="0" w:color="auto"/>
        <w:bottom w:val="none" w:sz="0" w:space="0" w:color="auto"/>
        <w:right w:val="none" w:sz="0" w:space="0" w:color="auto"/>
      </w:divBdr>
    </w:div>
    <w:div w:id="1919095187">
      <w:bodyDiv w:val="1"/>
      <w:marLeft w:val="0"/>
      <w:marRight w:val="0"/>
      <w:marTop w:val="0"/>
      <w:marBottom w:val="0"/>
      <w:divBdr>
        <w:top w:val="none" w:sz="0" w:space="0" w:color="auto"/>
        <w:left w:val="none" w:sz="0" w:space="0" w:color="auto"/>
        <w:bottom w:val="none" w:sz="0" w:space="0" w:color="auto"/>
        <w:right w:val="none" w:sz="0" w:space="0" w:color="auto"/>
      </w:divBdr>
    </w:div>
    <w:div w:id="1921795250">
      <w:bodyDiv w:val="1"/>
      <w:marLeft w:val="0"/>
      <w:marRight w:val="0"/>
      <w:marTop w:val="0"/>
      <w:marBottom w:val="0"/>
      <w:divBdr>
        <w:top w:val="none" w:sz="0" w:space="0" w:color="auto"/>
        <w:left w:val="none" w:sz="0" w:space="0" w:color="auto"/>
        <w:bottom w:val="none" w:sz="0" w:space="0" w:color="auto"/>
        <w:right w:val="none" w:sz="0" w:space="0" w:color="auto"/>
      </w:divBdr>
    </w:div>
    <w:div w:id="1923683640">
      <w:bodyDiv w:val="1"/>
      <w:marLeft w:val="0"/>
      <w:marRight w:val="0"/>
      <w:marTop w:val="0"/>
      <w:marBottom w:val="0"/>
      <w:divBdr>
        <w:top w:val="none" w:sz="0" w:space="0" w:color="auto"/>
        <w:left w:val="none" w:sz="0" w:space="0" w:color="auto"/>
        <w:bottom w:val="none" w:sz="0" w:space="0" w:color="auto"/>
        <w:right w:val="none" w:sz="0" w:space="0" w:color="auto"/>
      </w:divBdr>
      <w:divsChild>
        <w:div w:id="1198347752">
          <w:marLeft w:val="0"/>
          <w:marRight w:val="0"/>
          <w:marTop w:val="0"/>
          <w:marBottom w:val="0"/>
          <w:divBdr>
            <w:top w:val="none" w:sz="0" w:space="0" w:color="auto"/>
            <w:left w:val="none" w:sz="0" w:space="0" w:color="auto"/>
            <w:bottom w:val="none" w:sz="0" w:space="0" w:color="auto"/>
            <w:right w:val="single" w:sz="6" w:space="17" w:color="CCCCCC"/>
          </w:divBdr>
        </w:div>
      </w:divsChild>
    </w:div>
    <w:div w:id="1926106739">
      <w:bodyDiv w:val="1"/>
      <w:marLeft w:val="0"/>
      <w:marRight w:val="0"/>
      <w:marTop w:val="0"/>
      <w:marBottom w:val="0"/>
      <w:divBdr>
        <w:top w:val="none" w:sz="0" w:space="0" w:color="auto"/>
        <w:left w:val="none" w:sz="0" w:space="0" w:color="auto"/>
        <w:bottom w:val="none" w:sz="0" w:space="0" w:color="auto"/>
        <w:right w:val="none" w:sz="0" w:space="0" w:color="auto"/>
      </w:divBdr>
    </w:div>
    <w:div w:id="1927567988">
      <w:bodyDiv w:val="1"/>
      <w:marLeft w:val="0"/>
      <w:marRight w:val="0"/>
      <w:marTop w:val="0"/>
      <w:marBottom w:val="0"/>
      <w:divBdr>
        <w:top w:val="none" w:sz="0" w:space="0" w:color="auto"/>
        <w:left w:val="none" w:sz="0" w:space="0" w:color="auto"/>
        <w:bottom w:val="none" w:sz="0" w:space="0" w:color="auto"/>
        <w:right w:val="none" w:sz="0" w:space="0" w:color="auto"/>
      </w:divBdr>
    </w:div>
    <w:div w:id="1931888153">
      <w:bodyDiv w:val="1"/>
      <w:marLeft w:val="0"/>
      <w:marRight w:val="0"/>
      <w:marTop w:val="0"/>
      <w:marBottom w:val="0"/>
      <w:divBdr>
        <w:top w:val="none" w:sz="0" w:space="0" w:color="auto"/>
        <w:left w:val="none" w:sz="0" w:space="0" w:color="auto"/>
        <w:bottom w:val="none" w:sz="0" w:space="0" w:color="auto"/>
        <w:right w:val="none" w:sz="0" w:space="0" w:color="auto"/>
      </w:divBdr>
    </w:div>
    <w:div w:id="1933080814">
      <w:bodyDiv w:val="1"/>
      <w:marLeft w:val="0"/>
      <w:marRight w:val="0"/>
      <w:marTop w:val="0"/>
      <w:marBottom w:val="0"/>
      <w:divBdr>
        <w:top w:val="none" w:sz="0" w:space="0" w:color="auto"/>
        <w:left w:val="none" w:sz="0" w:space="0" w:color="auto"/>
        <w:bottom w:val="none" w:sz="0" w:space="0" w:color="auto"/>
        <w:right w:val="none" w:sz="0" w:space="0" w:color="auto"/>
      </w:divBdr>
    </w:div>
    <w:div w:id="1962688778">
      <w:bodyDiv w:val="1"/>
      <w:marLeft w:val="0"/>
      <w:marRight w:val="0"/>
      <w:marTop w:val="0"/>
      <w:marBottom w:val="0"/>
      <w:divBdr>
        <w:top w:val="none" w:sz="0" w:space="0" w:color="auto"/>
        <w:left w:val="none" w:sz="0" w:space="0" w:color="auto"/>
        <w:bottom w:val="none" w:sz="0" w:space="0" w:color="auto"/>
        <w:right w:val="none" w:sz="0" w:space="0" w:color="auto"/>
      </w:divBdr>
    </w:div>
    <w:div w:id="1963069823">
      <w:bodyDiv w:val="1"/>
      <w:marLeft w:val="0"/>
      <w:marRight w:val="0"/>
      <w:marTop w:val="0"/>
      <w:marBottom w:val="0"/>
      <w:divBdr>
        <w:top w:val="none" w:sz="0" w:space="0" w:color="auto"/>
        <w:left w:val="none" w:sz="0" w:space="0" w:color="auto"/>
        <w:bottom w:val="none" w:sz="0" w:space="0" w:color="auto"/>
        <w:right w:val="none" w:sz="0" w:space="0" w:color="auto"/>
      </w:divBdr>
    </w:div>
    <w:div w:id="1963728229">
      <w:bodyDiv w:val="1"/>
      <w:marLeft w:val="0"/>
      <w:marRight w:val="0"/>
      <w:marTop w:val="0"/>
      <w:marBottom w:val="0"/>
      <w:divBdr>
        <w:top w:val="none" w:sz="0" w:space="0" w:color="auto"/>
        <w:left w:val="none" w:sz="0" w:space="0" w:color="auto"/>
        <w:bottom w:val="none" w:sz="0" w:space="0" w:color="auto"/>
        <w:right w:val="none" w:sz="0" w:space="0" w:color="auto"/>
      </w:divBdr>
    </w:div>
    <w:div w:id="1969316187">
      <w:bodyDiv w:val="1"/>
      <w:marLeft w:val="0"/>
      <w:marRight w:val="0"/>
      <w:marTop w:val="0"/>
      <w:marBottom w:val="0"/>
      <w:divBdr>
        <w:top w:val="none" w:sz="0" w:space="0" w:color="auto"/>
        <w:left w:val="none" w:sz="0" w:space="0" w:color="auto"/>
        <w:bottom w:val="none" w:sz="0" w:space="0" w:color="auto"/>
        <w:right w:val="none" w:sz="0" w:space="0" w:color="auto"/>
      </w:divBdr>
    </w:div>
    <w:div w:id="1971132040">
      <w:bodyDiv w:val="1"/>
      <w:marLeft w:val="0"/>
      <w:marRight w:val="0"/>
      <w:marTop w:val="0"/>
      <w:marBottom w:val="0"/>
      <w:divBdr>
        <w:top w:val="none" w:sz="0" w:space="0" w:color="auto"/>
        <w:left w:val="none" w:sz="0" w:space="0" w:color="auto"/>
        <w:bottom w:val="none" w:sz="0" w:space="0" w:color="auto"/>
        <w:right w:val="none" w:sz="0" w:space="0" w:color="auto"/>
      </w:divBdr>
    </w:div>
    <w:div w:id="1972125766">
      <w:bodyDiv w:val="1"/>
      <w:marLeft w:val="0"/>
      <w:marRight w:val="0"/>
      <w:marTop w:val="0"/>
      <w:marBottom w:val="0"/>
      <w:divBdr>
        <w:top w:val="none" w:sz="0" w:space="0" w:color="auto"/>
        <w:left w:val="none" w:sz="0" w:space="0" w:color="auto"/>
        <w:bottom w:val="none" w:sz="0" w:space="0" w:color="auto"/>
        <w:right w:val="none" w:sz="0" w:space="0" w:color="auto"/>
      </w:divBdr>
    </w:div>
    <w:div w:id="1973243981">
      <w:bodyDiv w:val="1"/>
      <w:marLeft w:val="0"/>
      <w:marRight w:val="0"/>
      <w:marTop w:val="0"/>
      <w:marBottom w:val="0"/>
      <w:divBdr>
        <w:top w:val="none" w:sz="0" w:space="0" w:color="auto"/>
        <w:left w:val="none" w:sz="0" w:space="0" w:color="auto"/>
        <w:bottom w:val="none" w:sz="0" w:space="0" w:color="auto"/>
        <w:right w:val="none" w:sz="0" w:space="0" w:color="auto"/>
      </w:divBdr>
    </w:div>
    <w:div w:id="1974167817">
      <w:bodyDiv w:val="1"/>
      <w:marLeft w:val="0"/>
      <w:marRight w:val="0"/>
      <w:marTop w:val="0"/>
      <w:marBottom w:val="0"/>
      <w:divBdr>
        <w:top w:val="none" w:sz="0" w:space="0" w:color="auto"/>
        <w:left w:val="none" w:sz="0" w:space="0" w:color="auto"/>
        <w:bottom w:val="none" w:sz="0" w:space="0" w:color="auto"/>
        <w:right w:val="none" w:sz="0" w:space="0" w:color="auto"/>
      </w:divBdr>
    </w:div>
    <w:div w:id="1980726663">
      <w:bodyDiv w:val="1"/>
      <w:marLeft w:val="0"/>
      <w:marRight w:val="0"/>
      <w:marTop w:val="0"/>
      <w:marBottom w:val="0"/>
      <w:divBdr>
        <w:top w:val="none" w:sz="0" w:space="0" w:color="auto"/>
        <w:left w:val="none" w:sz="0" w:space="0" w:color="auto"/>
        <w:bottom w:val="none" w:sz="0" w:space="0" w:color="auto"/>
        <w:right w:val="none" w:sz="0" w:space="0" w:color="auto"/>
      </w:divBdr>
    </w:div>
    <w:div w:id="1980763199">
      <w:bodyDiv w:val="1"/>
      <w:marLeft w:val="0"/>
      <w:marRight w:val="0"/>
      <w:marTop w:val="0"/>
      <w:marBottom w:val="0"/>
      <w:divBdr>
        <w:top w:val="none" w:sz="0" w:space="0" w:color="auto"/>
        <w:left w:val="none" w:sz="0" w:space="0" w:color="auto"/>
        <w:bottom w:val="none" w:sz="0" w:space="0" w:color="auto"/>
        <w:right w:val="none" w:sz="0" w:space="0" w:color="auto"/>
      </w:divBdr>
    </w:div>
    <w:div w:id="1991206137">
      <w:bodyDiv w:val="1"/>
      <w:marLeft w:val="0"/>
      <w:marRight w:val="0"/>
      <w:marTop w:val="0"/>
      <w:marBottom w:val="0"/>
      <w:divBdr>
        <w:top w:val="none" w:sz="0" w:space="0" w:color="auto"/>
        <w:left w:val="none" w:sz="0" w:space="0" w:color="auto"/>
        <w:bottom w:val="none" w:sz="0" w:space="0" w:color="auto"/>
        <w:right w:val="none" w:sz="0" w:space="0" w:color="auto"/>
      </w:divBdr>
    </w:div>
    <w:div w:id="1994408798">
      <w:bodyDiv w:val="1"/>
      <w:marLeft w:val="0"/>
      <w:marRight w:val="0"/>
      <w:marTop w:val="0"/>
      <w:marBottom w:val="0"/>
      <w:divBdr>
        <w:top w:val="none" w:sz="0" w:space="0" w:color="auto"/>
        <w:left w:val="none" w:sz="0" w:space="0" w:color="auto"/>
        <w:bottom w:val="none" w:sz="0" w:space="0" w:color="auto"/>
        <w:right w:val="none" w:sz="0" w:space="0" w:color="auto"/>
      </w:divBdr>
    </w:div>
    <w:div w:id="2012101344">
      <w:bodyDiv w:val="1"/>
      <w:marLeft w:val="0"/>
      <w:marRight w:val="0"/>
      <w:marTop w:val="0"/>
      <w:marBottom w:val="0"/>
      <w:divBdr>
        <w:top w:val="none" w:sz="0" w:space="0" w:color="auto"/>
        <w:left w:val="none" w:sz="0" w:space="0" w:color="auto"/>
        <w:bottom w:val="none" w:sz="0" w:space="0" w:color="auto"/>
        <w:right w:val="none" w:sz="0" w:space="0" w:color="auto"/>
      </w:divBdr>
    </w:div>
    <w:div w:id="2018341166">
      <w:bodyDiv w:val="1"/>
      <w:marLeft w:val="0"/>
      <w:marRight w:val="0"/>
      <w:marTop w:val="0"/>
      <w:marBottom w:val="0"/>
      <w:divBdr>
        <w:top w:val="none" w:sz="0" w:space="0" w:color="auto"/>
        <w:left w:val="none" w:sz="0" w:space="0" w:color="auto"/>
        <w:bottom w:val="none" w:sz="0" w:space="0" w:color="auto"/>
        <w:right w:val="none" w:sz="0" w:space="0" w:color="auto"/>
      </w:divBdr>
    </w:div>
    <w:div w:id="2021657533">
      <w:bodyDiv w:val="1"/>
      <w:marLeft w:val="0"/>
      <w:marRight w:val="0"/>
      <w:marTop w:val="0"/>
      <w:marBottom w:val="0"/>
      <w:divBdr>
        <w:top w:val="none" w:sz="0" w:space="0" w:color="auto"/>
        <w:left w:val="none" w:sz="0" w:space="0" w:color="auto"/>
        <w:bottom w:val="none" w:sz="0" w:space="0" w:color="auto"/>
        <w:right w:val="none" w:sz="0" w:space="0" w:color="auto"/>
      </w:divBdr>
    </w:div>
    <w:div w:id="2030713524">
      <w:bodyDiv w:val="1"/>
      <w:marLeft w:val="0"/>
      <w:marRight w:val="0"/>
      <w:marTop w:val="0"/>
      <w:marBottom w:val="0"/>
      <w:divBdr>
        <w:top w:val="none" w:sz="0" w:space="0" w:color="auto"/>
        <w:left w:val="none" w:sz="0" w:space="0" w:color="auto"/>
        <w:bottom w:val="none" w:sz="0" w:space="0" w:color="auto"/>
        <w:right w:val="none" w:sz="0" w:space="0" w:color="auto"/>
      </w:divBdr>
    </w:div>
    <w:div w:id="2031177973">
      <w:bodyDiv w:val="1"/>
      <w:marLeft w:val="0"/>
      <w:marRight w:val="0"/>
      <w:marTop w:val="0"/>
      <w:marBottom w:val="0"/>
      <w:divBdr>
        <w:top w:val="none" w:sz="0" w:space="0" w:color="auto"/>
        <w:left w:val="none" w:sz="0" w:space="0" w:color="auto"/>
        <w:bottom w:val="none" w:sz="0" w:space="0" w:color="auto"/>
        <w:right w:val="none" w:sz="0" w:space="0" w:color="auto"/>
      </w:divBdr>
    </w:div>
    <w:div w:id="2034767850">
      <w:bodyDiv w:val="1"/>
      <w:marLeft w:val="0"/>
      <w:marRight w:val="0"/>
      <w:marTop w:val="0"/>
      <w:marBottom w:val="0"/>
      <w:divBdr>
        <w:top w:val="none" w:sz="0" w:space="0" w:color="auto"/>
        <w:left w:val="none" w:sz="0" w:space="0" w:color="auto"/>
        <w:bottom w:val="none" w:sz="0" w:space="0" w:color="auto"/>
        <w:right w:val="none" w:sz="0" w:space="0" w:color="auto"/>
      </w:divBdr>
    </w:div>
    <w:div w:id="2057001988">
      <w:bodyDiv w:val="1"/>
      <w:marLeft w:val="0"/>
      <w:marRight w:val="0"/>
      <w:marTop w:val="0"/>
      <w:marBottom w:val="0"/>
      <w:divBdr>
        <w:top w:val="none" w:sz="0" w:space="0" w:color="auto"/>
        <w:left w:val="none" w:sz="0" w:space="0" w:color="auto"/>
        <w:bottom w:val="none" w:sz="0" w:space="0" w:color="auto"/>
        <w:right w:val="none" w:sz="0" w:space="0" w:color="auto"/>
      </w:divBdr>
    </w:div>
    <w:div w:id="2080206075">
      <w:bodyDiv w:val="1"/>
      <w:marLeft w:val="0"/>
      <w:marRight w:val="0"/>
      <w:marTop w:val="0"/>
      <w:marBottom w:val="0"/>
      <w:divBdr>
        <w:top w:val="none" w:sz="0" w:space="0" w:color="auto"/>
        <w:left w:val="none" w:sz="0" w:space="0" w:color="auto"/>
        <w:bottom w:val="none" w:sz="0" w:space="0" w:color="auto"/>
        <w:right w:val="none" w:sz="0" w:space="0" w:color="auto"/>
      </w:divBdr>
    </w:div>
    <w:div w:id="2089497911">
      <w:bodyDiv w:val="1"/>
      <w:marLeft w:val="0"/>
      <w:marRight w:val="0"/>
      <w:marTop w:val="0"/>
      <w:marBottom w:val="0"/>
      <w:divBdr>
        <w:top w:val="none" w:sz="0" w:space="0" w:color="auto"/>
        <w:left w:val="none" w:sz="0" w:space="0" w:color="auto"/>
        <w:bottom w:val="none" w:sz="0" w:space="0" w:color="auto"/>
        <w:right w:val="none" w:sz="0" w:space="0" w:color="auto"/>
      </w:divBdr>
    </w:div>
    <w:div w:id="2098089489">
      <w:bodyDiv w:val="1"/>
      <w:marLeft w:val="0"/>
      <w:marRight w:val="0"/>
      <w:marTop w:val="0"/>
      <w:marBottom w:val="0"/>
      <w:divBdr>
        <w:top w:val="none" w:sz="0" w:space="0" w:color="auto"/>
        <w:left w:val="none" w:sz="0" w:space="0" w:color="auto"/>
        <w:bottom w:val="none" w:sz="0" w:space="0" w:color="auto"/>
        <w:right w:val="none" w:sz="0" w:space="0" w:color="auto"/>
      </w:divBdr>
    </w:div>
    <w:div w:id="2100984593">
      <w:bodyDiv w:val="1"/>
      <w:marLeft w:val="0"/>
      <w:marRight w:val="0"/>
      <w:marTop w:val="0"/>
      <w:marBottom w:val="0"/>
      <w:divBdr>
        <w:top w:val="none" w:sz="0" w:space="0" w:color="auto"/>
        <w:left w:val="none" w:sz="0" w:space="0" w:color="auto"/>
        <w:bottom w:val="none" w:sz="0" w:space="0" w:color="auto"/>
        <w:right w:val="none" w:sz="0" w:space="0" w:color="auto"/>
      </w:divBdr>
    </w:div>
    <w:div w:id="2106538587">
      <w:bodyDiv w:val="1"/>
      <w:marLeft w:val="0"/>
      <w:marRight w:val="0"/>
      <w:marTop w:val="0"/>
      <w:marBottom w:val="0"/>
      <w:divBdr>
        <w:top w:val="none" w:sz="0" w:space="0" w:color="auto"/>
        <w:left w:val="none" w:sz="0" w:space="0" w:color="auto"/>
        <w:bottom w:val="none" w:sz="0" w:space="0" w:color="auto"/>
        <w:right w:val="none" w:sz="0" w:space="0" w:color="auto"/>
      </w:divBdr>
    </w:div>
    <w:div w:id="2116246204">
      <w:bodyDiv w:val="1"/>
      <w:marLeft w:val="0"/>
      <w:marRight w:val="0"/>
      <w:marTop w:val="0"/>
      <w:marBottom w:val="0"/>
      <w:divBdr>
        <w:top w:val="none" w:sz="0" w:space="0" w:color="auto"/>
        <w:left w:val="none" w:sz="0" w:space="0" w:color="auto"/>
        <w:bottom w:val="none" w:sz="0" w:space="0" w:color="auto"/>
        <w:right w:val="none" w:sz="0" w:space="0" w:color="auto"/>
      </w:divBdr>
    </w:div>
    <w:div w:id="2117820391">
      <w:bodyDiv w:val="1"/>
      <w:marLeft w:val="0"/>
      <w:marRight w:val="0"/>
      <w:marTop w:val="0"/>
      <w:marBottom w:val="0"/>
      <w:divBdr>
        <w:top w:val="none" w:sz="0" w:space="0" w:color="auto"/>
        <w:left w:val="none" w:sz="0" w:space="0" w:color="auto"/>
        <w:bottom w:val="none" w:sz="0" w:space="0" w:color="auto"/>
        <w:right w:val="none" w:sz="0" w:space="0" w:color="auto"/>
      </w:divBdr>
    </w:div>
    <w:div w:id="2135562776">
      <w:bodyDiv w:val="1"/>
      <w:marLeft w:val="0"/>
      <w:marRight w:val="0"/>
      <w:marTop w:val="0"/>
      <w:marBottom w:val="0"/>
      <w:divBdr>
        <w:top w:val="none" w:sz="0" w:space="0" w:color="auto"/>
        <w:left w:val="none" w:sz="0" w:space="0" w:color="auto"/>
        <w:bottom w:val="none" w:sz="0" w:space="0" w:color="auto"/>
        <w:right w:val="none" w:sz="0" w:space="0" w:color="auto"/>
      </w:divBdr>
    </w:div>
    <w:div w:id="213768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policyhub.com/insights/issue-brief-on-the-nutrition-policy-landscape-includes-farm-bill-and-cnr-priorities/" TargetMode="External"/><Relationship Id="rId21" Type="http://schemas.openxmlformats.org/officeDocument/2006/relationships/hyperlink" Target="file:///C:\Users\audre\Downloads\obh_agenda_08102022.pdf" TargetMode="External"/><Relationship Id="rId42" Type="http://schemas.openxmlformats.org/officeDocument/2006/relationships/hyperlink" Target="https://public-inspection.federalregister.gov/2022-16457.pdf?utm_campaign=pi+subscription+mailing+list&amp;utm_source=federalregister.gov&amp;utm_medium=email" TargetMode="External"/><Relationship Id="rId47" Type="http://schemas.openxmlformats.org/officeDocument/2006/relationships/hyperlink" Target="https://mypolicyhub.com/content_entry/administration-announces-new-actions-on-youth-mental-health-previews-additional-work-to-come/" TargetMode="External"/><Relationship Id="rId63" Type="http://schemas.openxmlformats.org/officeDocument/2006/relationships/hyperlink" Target="https://mypolicyhub.com/content_entry/comment-period-extended-for-draft-guidance-on-risk-management-plan-to-mitigate-potential-drug-shortages-to-august-31/" TargetMode="External"/><Relationship Id="rId68" Type="http://schemas.openxmlformats.org/officeDocument/2006/relationships/hyperlink" Target="https://mypolicyhub.com/content_entry/nominations-sought-for-cdc-injury-center-board-of-scientific-counselors/" TargetMode="External"/><Relationship Id="rId84" Type="http://schemas.openxmlformats.org/officeDocument/2006/relationships/hyperlink" Target="https://mypolicyhub.com/content_entry/innovation-center-announces-follow-up-cancer-focused-demonstration-the-enhancing-oncology-model/" TargetMode="External"/><Relationship Id="rId89" Type="http://schemas.openxmlformats.org/officeDocument/2006/relationships/hyperlink" Target="mailto:alyssa@wynnehealth.com" TargetMode="External"/><Relationship Id="rId16" Type="http://schemas.openxmlformats.org/officeDocument/2006/relationships/hyperlink" Target="https://public-inspection.federalregister.gov/2022-14311.pdf" TargetMode="External"/><Relationship Id="rId11" Type="http://schemas.openxmlformats.org/officeDocument/2006/relationships/hyperlink" Target="https://mypolicyhub.com/wp-content/uploads/2022/08/WHG-Summary-of-Full-Inflation-Reduction-Act_8.8.22.pdf" TargetMode="External"/><Relationship Id="rId32" Type="http://schemas.openxmlformats.org/officeDocument/2006/relationships/hyperlink" Target="https://www.congress.gov/bill/117th-congress/house-bill/8450?s=1&amp;r=1" TargetMode="External"/><Relationship Id="rId37" Type="http://schemas.openxmlformats.org/officeDocument/2006/relationships/hyperlink" Target="https://mypolicyhub.com/content_entry/president-biden-signs-second-eo-to-further-protect-access-to-reproductive-health-services-considers-using-section-1115-medicaid-waivers/" TargetMode="External"/><Relationship Id="rId53" Type="http://schemas.openxmlformats.org/officeDocument/2006/relationships/hyperlink" Target="https://mypolicyhub.com/content_entry/fda-seeks-consumer-representative-to-serve-on-advisory-committees-nominations-due-august-15/" TargetMode="External"/><Relationship Id="rId58" Type="http://schemas.openxmlformats.org/officeDocument/2006/relationships/hyperlink" Target="https://public-inspection.federalregister.gov/2022-13449.pdf" TargetMode="External"/><Relationship Id="rId74" Type="http://schemas.openxmlformats.org/officeDocument/2006/relationships/hyperlink" Target="https://mypolicyhub.com/content_entry/nominations-due-sept-17-for-healthcare-infection-control-practices-advisory-committee/" TargetMode="External"/><Relationship Id="rId79" Type="http://schemas.openxmlformats.org/officeDocument/2006/relationships/hyperlink" Target="https://public-inspection.federalregister.gov/2022-13952.pdf?utm_source=federalregister.gov&amp;utm_medium=email&amp;utm_campaign=pi+subscription+mailing+list" TargetMode="External"/><Relationship Id="rId5" Type="http://schemas.openxmlformats.org/officeDocument/2006/relationships/webSettings" Target="webSettings.xml"/><Relationship Id="rId90" Type="http://schemas.openxmlformats.org/officeDocument/2006/relationships/hyperlink" Target="mailto:josh@wynnehealth.com" TargetMode="External"/><Relationship Id="rId95" Type="http://schemas.openxmlformats.org/officeDocument/2006/relationships/theme" Target="theme/theme1.xml"/><Relationship Id="rId22" Type="http://schemas.openxmlformats.org/officeDocument/2006/relationships/hyperlink" Target="https://mmshub.cms.gov/2022/2022-07/strategic-roadmap-advancing-digital-quality-measurement-august-10-2022" TargetMode="External"/><Relationship Id="rId27" Type="http://schemas.openxmlformats.org/officeDocument/2006/relationships/hyperlink" Target="https://mypolicyhub.com/content_entry/round-up-of-recent-actions-related-to-the-phe-declaration/" TargetMode="External"/><Relationship Id="rId43" Type="http://schemas.openxmlformats.org/officeDocument/2006/relationships/hyperlink" Target="https://mypolicyhub.com/content_entry/overall-2-7-percent-increase-in-payments-finalized-for-snfs-in-fy-2023/" TargetMode="External"/><Relationship Id="rId48" Type="http://schemas.openxmlformats.org/officeDocument/2006/relationships/hyperlink" Target="https://www.cms.gov/newsroom/news-alert/cms-releases-2023-projected-medicare-basic-part-d-average-premium" TargetMode="External"/><Relationship Id="rId64" Type="http://schemas.openxmlformats.org/officeDocument/2006/relationships/hyperlink" Target="https://public-inspection.federalregister.gov/2022-16463.pdf" TargetMode="External"/><Relationship Id="rId69" Type="http://schemas.openxmlformats.org/officeDocument/2006/relationships/hyperlink" Target="https://www.grants.gov/web/grants/view-opportunity.html?oppId=336618" TargetMode="External"/><Relationship Id="rId8" Type="http://schemas.openxmlformats.org/officeDocument/2006/relationships/hyperlink" Target="https://wynnehealth.com/" TargetMode="External"/><Relationship Id="rId51" Type="http://schemas.openxmlformats.org/officeDocument/2006/relationships/hyperlink" Target="https://mypolicyhub.com/content_entry/tep-nominations-sought-for-development-of-a-hospice-and-home-health-equity-measure-due-aug-12/" TargetMode="External"/><Relationship Id="rId72" Type="http://schemas.openxmlformats.org/officeDocument/2006/relationships/hyperlink" Target="https://mypolicyhub.com/content_entry/cy-2023-hopps-and-asc-proposed-rule-includes-reh-payment-and-enrollment-details-post-phe-remote-behavioral-health-services/" TargetMode="External"/><Relationship Id="rId80" Type="http://schemas.openxmlformats.org/officeDocument/2006/relationships/hyperlink" Target="https://mypolicyhub.com/content_entry/draft-guidance-issued-on-selecting-developing-or-modifying-fit-for-purpose-clinical-outcome-assessments-comments-are-due-sept-29/" TargetMode="External"/><Relationship Id="rId85" Type="http://schemas.openxmlformats.org/officeDocument/2006/relationships/hyperlink" Target="https://public-inspection.federalregister.gov/2022-11815.pdf?utm_medium=email&amp;utm_campaign=pi+subscription+mailing+list&amp;utm_source=federalregister.gov" TargetMode="External"/><Relationship Id="rId93"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hhs.gov/about/news/2022/08/04/biden-harris-administration-bolsters-monkeypox-response-hhs-secretary-becerra-declares-public-health-emergency.html" TargetMode="External"/><Relationship Id="rId17" Type="http://schemas.openxmlformats.org/officeDocument/2006/relationships/hyperlink" Target="https://www.federalregister.gov/documents/2022/07/13/2022-14932/advisory-committee-to-the-director-centers-for-disease-control-and-prevention" TargetMode="External"/><Relationship Id="rId25" Type="http://schemas.openxmlformats.org/officeDocument/2006/relationships/hyperlink" Target="https://mypolicyhub.com/insights/whg-regulatory-outlook-summer-2022-update/" TargetMode="External"/><Relationship Id="rId33" Type="http://schemas.openxmlformats.org/officeDocument/2006/relationships/hyperlink" Target="https://mypolicyhub.com/content_entry/house-committee-marks-up-healthy-meals-healthy-kids-act-of-2022-votes-to-advance-child-nutrition-reauthorization/" TargetMode="External"/><Relationship Id="rId38" Type="http://schemas.openxmlformats.org/officeDocument/2006/relationships/hyperlink" Target="https://www.hhs.gov/about/news/2022/08/03/biden-harris-administration-releases-two-new-reports-long-covid-support-patients-further-research.html" TargetMode="External"/><Relationship Id="rId46" Type="http://schemas.openxmlformats.org/officeDocument/2006/relationships/hyperlink" Target="https://www.whitehouse.gov/briefing-room/statements-releases/2022/07/29/fact-sheet-biden-harris-administration-announces-two-new-actions-to-address-youth-mental-health-crisis/" TargetMode="External"/><Relationship Id="rId59" Type="http://schemas.openxmlformats.org/officeDocument/2006/relationships/hyperlink" Target="https://mypolicyhub.com/content_entry/agency-anticipates-3-1-percent-increase-for-esrd-facilities-in-cy-2023/" TargetMode="External"/><Relationship Id="rId67" Type="http://schemas.openxmlformats.org/officeDocument/2006/relationships/hyperlink" Target="https://www.cdc.gov/injury/bsc/index.html" TargetMode="External"/><Relationship Id="rId20" Type="http://schemas.openxmlformats.org/officeDocument/2006/relationships/hyperlink" Target="https://www.federalregister.gov/documents/2021/12/15/2021-27127/meeting-of-the-national-advisory-council-on-nurse-education-and-practice" TargetMode="External"/><Relationship Id="rId41" Type="http://schemas.openxmlformats.org/officeDocument/2006/relationships/hyperlink" Target="https://mypolicyhub.com/content_entry/y-2023-ipps-and-ltch-pps-rule-finalizes-4-3-overall-increase-for-hospitals-includes-new-equity-measures-establishes-birthing-friendly-designation/" TargetMode="External"/><Relationship Id="rId54" Type="http://schemas.openxmlformats.org/officeDocument/2006/relationships/hyperlink" Target="https://public-inspection.federalregister.gov/2022-13376.pdf" TargetMode="External"/><Relationship Id="rId62" Type="http://schemas.openxmlformats.org/officeDocument/2006/relationships/hyperlink" Target="https://public-inspection.federalregister.gov/2022-14809.pdf?utm_source=federalregister.gov&amp;utm_medium=email&amp;utm_campaign=pi+subscription+mailing+list" TargetMode="External"/><Relationship Id="rId70" Type="http://schemas.openxmlformats.org/officeDocument/2006/relationships/hyperlink" Target="https://mypolicyhub.com/content_entry/agency-to-provide-grant-funding-for-tuberculosis-centers-of-excellence/" TargetMode="External"/><Relationship Id="rId75" Type="http://schemas.openxmlformats.org/officeDocument/2006/relationships/hyperlink" Target="https://public-inspection.federalregister.gov/2022-15612.pdf?utm_source=federalregister.gov&amp;utm_medium=email&amp;utm_campaign=pi+subscription+mailing+list" TargetMode="External"/><Relationship Id="rId83" Type="http://schemas.openxmlformats.org/officeDocument/2006/relationships/hyperlink" Target="https://www.cms.gov/newsroom/fact-sheets/enhancing-oncology-model" TargetMode="External"/><Relationship Id="rId88" Type="http://schemas.openxmlformats.org/officeDocument/2006/relationships/hyperlink" Target="https://mypolicyhub.com/content_entry/proposed-rule-issued-to-establish-requirements-for-nonprescription-drug-products-with-an-additional-condition-for-nonprescription-use-comments-are-due-oct-26/" TargetMode="External"/><Relationship Id="rId91" Type="http://schemas.openxmlformats.org/officeDocument/2006/relationships/hyperlink" Target="mailto:erin@wynnehealth.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poxvirus/monkeypox/whats-new.html" TargetMode="External"/><Relationship Id="rId23" Type="http://schemas.openxmlformats.org/officeDocument/2006/relationships/hyperlink" Target="https://www.commonwealthfund.org/blog/2022/president-bidens-executive-order-protecting-access-reproductive-health-services" TargetMode="External"/><Relationship Id="rId28" Type="http://schemas.openxmlformats.org/officeDocument/2006/relationships/hyperlink" Target="https://mypolicyhub.com/content_entry/round-up-of-recent-actions-related-to-the-phe-declaration/" TargetMode="External"/><Relationship Id="rId36" Type="http://schemas.openxmlformats.org/officeDocument/2006/relationships/hyperlink" Target="https://www.whitehouse.gov/briefing-room/presidential-actions/2022/08/03/executive-order-on-securing-access-to-reproductive-and-other-healthcare-services/" TargetMode="External"/><Relationship Id="rId49" Type="http://schemas.openxmlformats.org/officeDocument/2006/relationships/hyperlink" Target="https://mypolicyhub.com/content_entry/agency-estimates-1-8-percent-decrease-for-2023-part-d-average-basic-monthly-premium/" TargetMode="External"/><Relationship Id="rId57" Type="http://schemas.openxmlformats.org/officeDocument/2006/relationships/hyperlink" Target="https://mypolicyhub.com/content_entry/draft-guidance-issued-on-considerations-for-rescinding-breakthrough-therapy-designation-comments-are-due-aug-23/" TargetMode="External"/><Relationship Id="rId10" Type="http://schemas.openxmlformats.org/officeDocument/2006/relationships/hyperlink" Target="https://mypolicyhub.com/content_entry/democrats-to-use-inflation-reduction-act-for-budget-reconciliation-features-drug-pricing-aca-premium-subsidy-extension-and-tax-and-energy/" TargetMode="External"/><Relationship Id="rId31" Type="http://schemas.openxmlformats.org/officeDocument/2006/relationships/hyperlink" Target="https://www.youtube.com/watch?v=hhFIzj2S5sQ" TargetMode="External"/><Relationship Id="rId44" Type="http://schemas.openxmlformats.org/officeDocument/2006/relationships/hyperlink" Target="https://www.cms.gov/newsroom/press-releases/cms-offers-roadmap-states-help-connect-children-complex-medical-conditions-critical-medicaid" TargetMode="External"/><Relationship Id="rId52" Type="http://schemas.openxmlformats.org/officeDocument/2006/relationships/hyperlink" Target="https://public-inspection.federalregister.gov/2022-14135.pdf?utm_campaign=pi+subscription+mailing+list&amp;utm_source=federalregister.gov&amp;utm_medium=email" TargetMode="External"/><Relationship Id="rId60" Type="http://schemas.openxmlformats.org/officeDocument/2006/relationships/hyperlink" Target="https://public-inspection.federalregister.gov/2022-14153.pdf?utm_source=federalregister.gov&amp;utm_medium=email&amp;utm_campaign=pi+subscription+mailing+list" TargetMode="External"/><Relationship Id="rId65" Type="http://schemas.openxmlformats.org/officeDocument/2006/relationships/hyperlink" Target="https://mypolicyhub.com/content_entry/comments-due-aug-31-for-rfi-on-ways-to-improve-medicare-advantage/" TargetMode="External"/><Relationship Id="rId73" Type="http://schemas.openxmlformats.org/officeDocument/2006/relationships/hyperlink" Target="https://public-inspection.federalregister.gov/2022-07236.pdf?utm_source=federalregister.gov&amp;utm_medium=email&amp;utm_campaign=pi+subscription+mailing+list" TargetMode="External"/><Relationship Id="rId78" Type="http://schemas.openxmlformats.org/officeDocument/2006/relationships/hyperlink" Target="https://mypolicyhub.com/content_entry/department-seeks-nominations-for-the-advisory-council-on-antibiotic-resistant-bacteria-nominations-due-sept-19/" TargetMode="External"/><Relationship Id="rId81" Type="http://schemas.openxmlformats.org/officeDocument/2006/relationships/hyperlink" Target="https://public-inspection.federalregister.gov/2022-15740.pdf?utm_source=federalregister.gov&amp;utm_medium=email&amp;utm_campaign=pi+subscription+mailing+list" TargetMode="External"/><Relationship Id="rId86" Type="http://schemas.openxmlformats.org/officeDocument/2006/relationships/hyperlink" Target="https://mypolicyhub.com/content_entry/nominees-sought-for-cdc-hrsa-advisory-committee-on-hiv-viral-hepatitis-and-std-prevention-and-treatment/"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s://aspr.hhs.gov/SNS/Pages/JYNNEOS-Distribution.aspx" TargetMode="External"/><Relationship Id="rId18" Type="http://schemas.openxmlformats.org/officeDocument/2006/relationships/hyperlink" Target="https://www.healthit.gov/hitac/events/adopted-standards-task-force-2022-4" TargetMode="External"/><Relationship Id="rId39" Type="http://schemas.openxmlformats.org/officeDocument/2006/relationships/hyperlink" Target="https://mypolicyhub.com/content_entry/set-of-reports-outline-biden-administrations-approach-to-long-covid/" TargetMode="External"/><Relationship Id="rId34" Type="http://schemas.openxmlformats.org/officeDocument/2006/relationships/hyperlink" Target="https://www.medicaid.gov/covid-19-phe-unwinding-section-1902e14a-waiver-approvals/index.html" TargetMode="External"/><Relationship Id="rId50" Type="http://schemas.openxmlformats.org/officeDocument/2006/relationships/hyperlink" Target="https://www.cms.gov/Medicare/Quality-Initiatives-Patient-Assessment-Instruments/MMS/TEP-Currently-Accepting-Nominations" TargetMode="External"/><Relationship Id="rId55" Type="http://schemas.openxmlformats.org/officeDocument/2006/relationships/hyperlink" Target="https://mypolicyhub.com/content_entry/agency-releases-cy-2023-home-health-home-prospective-payment-system-proposed-rule-payments-expected-to-decrease-by-4-2-percent/" TargetMode="External"/><Relationship Id="rId76" Type="http://schemas.openxmlformats.org/officeDocument/2006/relationships/hyperlink" Target="https://mypolicyhub.com/content_entry/draft-guidance-issued-on-evaluation-of-therapeutic-equivalence-comments-due-sept-19/" TargetMode="External"/><Relationship Id="rId7" Type="http://schemas.openxmlformats.org/officeDocument/2006/relationships/endnotes" Target="endnotes.xml"/><Relationship Id="rId71" Type="http://schemas.openxmlformats.org/officeDocument/2006/relationships/hyperlink" Target="https://public-inspection.federalregister.gov/2022-15372.pdf?utm_source=federalregister.gov&amp;utm_medium=email&amp;utm_campaign=pi+subscription+mailing+list" TargetMode="External"/><Relationship Id="rId92" Type="http://schemas.openxmlformats.org/officeDocument/2006/relationships/hyperlink" Target="mailto:billy@wynnehealth.com" TargetMode="External"/><Relationship Id="rId2" Type="http://schemas.openxmlformats.org/officeDocument/2006/relationships/numbering" Target="numbering.xml"/><Relationship Id="rId29" Type="http://schemas.openxmlformats.org/officeDocument/2006/relationships/hyperlink" Target="https://mypolicyhub.com/insights/tracker-of-covid-19-phe-flexibilities/" TargetMode="External"/><Relationship Id="rId24" Type="http://schemas.openxmlformats.org/officeDocument/2006/relationships/hyperlink" Target="https://mypolicyhub.com/insights/roundup-of-recent-telehealth-policy-august-2022-update/" TargetMode="External"/><Relationship Id="rId40" Type="http://schemas.openxmlformats.org/officeDocument/2006/relationships/hyperlink" Target="https://public-inspection.federalregister.gov/2022-16472.pdf?utm_source=federalregister.gov&amp;utm_medium=email&amp;utm_campaign=pi+subscription+mailing+list" TargetMode="External"/><Relationship Id="rId45" Type="http://schemas.openxmlformats.org/officeDocument/2006/relationships/hyperlink" Target="https://mypolicyhub.com/content_entry/cms-announces-new-home-health-spa-option-for-children-with-medically-complex-conditions/" TargetMode="External"/><Relationship Id="rId66" Type="http://schemas.openxmlformats.org/officeDocument/2006/relationships/hyperlink" Target="https://public-inspection.federalregister.gov/2022-14714.pdf?utm_source=federalregister.gov&amp;utm_medium=email&amp;utm_campaign=pi+subscription+mailing+list" TargetMode="External"/><Relationship Id="rId87" Type="http://schemas.openxmlformats.org/officeDocument/2006/relationships/hyperlink" Target="https://public-inspection.federalregister.gov/2022-13309.pdf?utm_source=federalregister.gov&amp;utm_medium=email&amp;utm_campaign=pi+subscription+mailing+list" TargetMode="External"/><Relationship Id="rId61" Type="http://schemas.openxmlformats.org/officeDocument/2006/relationships/hyperlink" Target="https://mypolicyhub.com/content_entry/agency-proposes-cops-for-rural-emergency-hospitals-and-details-possible-changes-to-cops-for-critical-access-hospitals/" TargetMode="External"/><Relationship Id="rId82" Type="http://schemas.openxmlformats.org/officeDocument/2006/relationships/hyperlink" Target="https://mypolicyhub.com/content_entry/nominees-for-clinical-laboratory-improvement-advisory-committee-due-sept-30/" TargetMode="External"/><Relationship Id="rId19" Type="http://schemas.openxmlformats.org/officeDocument/2006/relationships/hyperlink" Target="file:///C:\Users\audre\Downloads\ehr_care_coordination_agenda_08092022.pdf" TargetMode="External"/><Relationship Id="rId14" Type="http://schemas.openxmlformats.org/officeDocument/2006/relationships/hyperlink" Target="https://aspr.hhs.gov/SNS/Pages/JYNNEOS-Distribution.aspx" TargetMode="External"/><Relationship Id="rId30" Type="http://schemas.openxmlformats.org/officeDocument/2006/relationships/hyperlink" Target="https://mypolicyhub.com/insights/overview-of-the-pharmacy-benefit-manager-regulatory-and-legislative-landscape/" TargetMode="External"/><Relationship Id="rId35" Type="http://schemas.openxmlformats.org/officeDocument/2006/relationships/hyperlink" Target="https://mypolicyhub.com/content_entry/agency-releases-update-on-flexibilities-being-used-for-medicaid-redetermination/" TargetMode="External"/><Relationship Id="rId56" Type="http://schemas.openxmlformats.org/officeDocument/2006/relationships/hyperlink" Target="https://public-inspection.federalregister.gov/2022-13528.pdf?utm_medium=email&amp;utm_campaign=pi+subscription+mailing+list&amp;utm_source=federalregister.gov" TargetMode="External"/><Relationship Id="rId77" Type="http://schemas.openxmlformats.org/officeDocument/2006/relationships/hyperlink" Target="https://public-inspection.federalregister.gov/2022-16346.pdf?utm_source=federalregister.gov&amp;utm_medium=email&amp;utm_campaign=pi+subscription+mailin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BBDD-345A-47AB-A3E3-4270345E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Wynne</dc:creator>
  <cp:keywords/>
  <dc:description/>
  <cp:lastModifiedBy>Josh LaRosa</cp:lastModifiedBy>
  <cp:revision>13</cp:revision>
  <cp:lastPrinted>2022-07-18T15:12:00Z</cp:lastPrinted>
  <dcterms:created xsi:type="dcterms:W3CDTF">2022-07-25T13:45:00Z</dcterms:created>
  <dcterms:modified xsi:type="dcterms:W3CDTF">2022-08-08T16:35:00Z</dcterms:modified>
</cp:coreProperties>
</file>